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仿宋" w:hAnsi="仿宋" w:eastAsia="仿宋" w:cs="仿宋"/>
          <w:b/>
          <w:bCs/>
          <w:sz w:val="44"/>
          <w:szCs w:val="44"/>
        </w:rPr>
      </w:pPr>
      <w:r>
        <w:rPr>
          <w:rFonts w:hint="eastAsia" w:ascii="仿宋" w:hAnsi="仿宋" w:eastAsia="仿宋" w:cs="仿宋"/>
          <w:b/>
          <w:bCs/>
          <w:sz w:val="44"/>
          <w:szCs w:val="44"/>
          <w:lang w:val="en-US" w:eastAsia="zh-CN"/>
        </w:rPr>
        <w:t>2022</w:t>
      </w:r>
      <w:r>
        <w:rPr>
          <w:rFonts w:hint="eastAsia" w:ascii="仿宋" w:hAnsi="仿宋" w:eastAsia="仿宋" w:cs="仿宋"/>
          <w:b/>
          <w:bCs/>
          <w:sz w:val="44"/>
          <w:szCs w:val="44"/>
        </w:rPr>
        <w:t>年</w:t>
      </w:r>
      <w:r>
        <w:rPr>
          <w:rFonts w:hint="eastAsia" w:ascii="仿宋" w:hAnsi="仿宋" w:eastAsia="仿宋" w:cs="仿宋"/>
          <w:b/>
          <w:bCs/>
          <w:sz w:val="44"/>
          <w:szCs w:val="44"/>
          <w:lang w:val="en-US" w:eastAsia="zh-CN"/>
        </w:rPr>
        <w:t>海南省第五人民医院</w:t>
      </w:r>
      <w:r>
        <w:rPr>
          <w:rFonts w:hint="eastAsia" w:ascii="仿宋" w:hAnsi="仿宋" w:eastAsia="仿宋" w:cs="仿宋"/>
          <w:b/>
          <w:bCs/>
          <w:sz w:val="44"/>
          <w:szCs w:val="44"/>
        </w:rPr>
        <w:t>预算</w:t>
      </w:r>
    </w:p>
    <w:p>
      <w:pPr>
        <w:ind w:firstLine="1680"/>
        <w:jc w:val="center"/>
        <w:rPr>
          <w:rFonts w:hint="eastAsia" w:ascii="仿宋" w:hAnsi="仿宋" w:eastAsia="仿宋" w:cs="仿宋"/>
          <w:b w:val="0"/>
          <w:bCs w:val="0"/>
          <w:sz w:val="30"/>
          <w:szCs w:val="30"/>
        </w:rPr>
      </w:pPr>
    </w:p>
    <w:p>
      <w:pPr>
        <w:ind w:firstLine="1680"/>
        <w:jc w:val="center"/>
        <w:rPr>
          <w:rFonts w:hint="eastAsia" w:ascii="仿宋" w:hAnsi="仿宋" w:eastAsia="仿宋" w:cs="仿宋"/>
          <w:b w:val="0"/>
          <w:bCs w:val="0"/>
          <w:sz w:val="30"/>
          <w:szCs w:val="30"/>
        </w:rPr>
      </w:pPr>
    </w:p>
    <w:p>
      <w:pPr>
        <w:ind w:firstLine="1680"/>
        <w:jc w:val="center"/>
        <w:rPr>
          <w:rFonts w:hint="eastAsia" w:ascii="仿宋" w:hAnsi="仿宋" w:eastAsia="仿宋" w:cs="仿宋"/>
          <w:b w:val="0"/>
          <w:bCs w:val="0"/>
          <w:sz w:val="30"/>
          <w:szCs w:val="30"/>
        </w:rPr>
      </w:pPr>
    </w:p>
    <w:p>
      <w:pPr>
        <w:ind w:firstLine="1680"/>
        <w:jc w:val="center"/>
        <w:rPr>
          <w:rFonts w:hint="eastAsia" w:ascii="仿宋" w:hAnsi="仿宋" w:eastAsia="仿宋" w:cs="仿宋"/>
          <w:b w:val="0"/>
          <w:bCs w:val="0"/>
          <w:sz w:val="30"/>
          <w:szCs w:val="30"/>
        </w:rPr>
      </w:pPr>
    </w:p>
    <w:p>
      <w:pPr>
        <w:ind w:firstLine="1680"/>
        <w:jc w:val="center"/>
        <w:rPr>
          <w:rFonts w:hint="eastAsia" w:ascii="仿宋" w:hAnsi="仿宋" w:eastAsia="仿宋" w:cs="仿宋"/>
          <w:b w:val="0"/>
          <w:bCs w:val="0"/>
          <w:sz w:val="30"/>
          <w:szCs w:val="30"/>
        </w:rPr>
      </w:pPr>
    </w:p>
    <w:p>
      <w:pPr>
        <w:ind w:firstLine="1680"/>
        <w:jc w:val="center"/>
        <w:rPr>
          <w:rFonts w:hint="eastAsia" w:ascii="仿宋" w:hAnsi="仿宋" w:eastAsia="仿宋" w:cs="仿宋"/>
          <w:b w:val="0"/>
          <w:bCs w:val="0"/>
          <w:sz w:val="30"/>
          <w:szCs w:val="30"/>
        </w:rPr>
      </w:pPr>
    </w:p>
    <w:p>
      <w:pPr>
        <w:ind w:firstLine="1680"/>
        <w:jc w:val="center"/>
        <w:rPr>
          <w:rFonts w:hint="eastAsia" w:ascii="仿宋" w:hAnsi="仿宋" w:eastAsia="仿宋" w:cs="仿宋"/>
          <w:b w:val="0"/>
          <w:bCs w:val="0"/>
          <w:sz w:val="30"/>
          <w:szCs w:val="30"/>
        </w:rPr>
      </w:pPr>
    </w:p>
    <w:p>
      <w:pPr>
        <w:ind w:firstLine="1680"/>
        <w:jc w:val="center"/>
        <w:rPr>
          <w:rFonts w:hint="eastAsia" w:ascii="仿宋" w:hAnsi="仿宋" w:eastAsia="仿宋" w:cs="仿宋"/>
          <w:b w:val="0"/>
          <w:bCs w:val="0"/>
          <w:sz w:val="30"/>
          <w:szCs w:val="30"/>
        </w:rPr>
      </w:pPr>
    </w:p>
    <w:p>
      <w:pPr>
        <w:ind w:firstLine="1680"/>
        <w:jc w:val="center"/>
        <w:rPr>
          <w:rFonts w:hint="eastAsia" w:ascii="仿宋" w:hAnsi="仿宋" w:eastAsia="仿宋" w:cs="仿宋"/>
          <w:b w:val="0"/>
          <w:bCs w:val="0"/>
          <w:sz w:val="30"/>
          <w:szCs w:val="30"/>
        </w:rPr>
      </w:pPr>
    </w:p>
    <w:p>
      <w:pPr>
        <w:ind w:firstLine="1680"/>
        <w:jc w:val="center"/>
        <w:rPr>
          <w:rFonts w:hint="eastAsia" w:ascii="仿宋" w:hAnsi="仿宋" w:eastAsia="仿宋" w:cs="仿宋"/>
          <w:b w:val="0"/>
          <w:bCs w:val="0"/>
          <w:sz w:val="30"/>
          <w:szCs w:val="30"/>
        </w:rPr>
      </w:pPr>
    </w:p>
    <w:p>
      <w:pPr>
        <w:ind w:firstLine="1680"/>
        <w:jc w:val="center"/>
        <w:rPr>
          <w:rFonts w:hint="eastAsia" w:ascii="仿宋" w:hAnsi="仿宋" w:eastAsia="仿宋" w:cs="仿宋"/>
          <w:b w:val="0"/>
          <w:bCs w:val="0"/>
          <w:sz w:val="30"/>
          <w:szCs w:val="30"/>
        </w:rPr>
      </w:pPr>
    </w:p>
    <w:p>
      <w:pPr>
        <w:ind w:firstLine="1680"/>
        <w:jc w:val="center"/>
        <w:rPr>
          <w:rFonts w:hint="eastAsia" w:ascii="仿宋" w:hAnsi="仿宋" w:eastAsia="仿宋" w:cs="仿宋"/>
          <w:b w:val="0"/>
          <w:bCs w:val="0"/>
          <w:sz w:val="30"/>
          <w:szCs w:val="30"/>
        </w:rPr>
      </w:pPr>
    </w:p>
    <w:p>
      <w:pPr>
        <w:ind w:firstLine="1680"/>
        <w:jc w:val="center"/>
        <w:rPr>
          <w:rFonts w:hint="eastAsia" w:ascii="仿宋" w:hAnsi="仿宋" w:eastAsia="仿宋" w:cs="仿宋"/>
          <w:b w:val="0"/>
          <w:bCs w:val="0"/>
          <w:sz w:val="30"/>
          <w:szCs w:val="30"/>
        </w:rPr>
      </w:pPr>
    </w:p>
    <w:p>
      <w:pPr>
        <w:ind w:firstLine="2650" w:firstLineChars="600"/>
        <w:jc w:val="both"/>
        <w:rPr>
          <w:rFonts w:hint="eastAsia" w:ascii="仿宋" w:hAnsi="仿宋" w:eastAsia="仿宋" w:cs="仿宋"/>
          <w:b/>
          <w:bCs/>
          <w:sz w:val="44"/>
          <w:szCs w:val="44"/>
        </w:rPr>
      </w:pPr>
      <w:r>
        <w:rPr>
          <w:rFonts w:hint="eastAsia" w:ascii="仿宋" w:hAnsi="仿宋" w:eastAsia="仿宋" w:cs="仿宋"/>
          <w:b/>
          <w:bCs/>
          <w:sz w:val="44"/>
          <w:szCs w:val="44"/>
        </w:rPr>
        <w:t>目</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rPr>
        <w:t>录</w:t>
      </w:r>
    </w:p>
    <w:p>
      <w:pPr>
        <w:pStyle w:val="7"/>
        <w:numPr>
          <w:ilvl w:val="0"/>
          <w:numId w:val="1"/>
        </w:numPr>
        <w:ind w:firstLineChars="0"/>
        <w:jc w:val="left"/>
        <w:rPr>
          <w:rFonts w:hint="eastAsia" w:ascii="仿宋" w:hAnsi="仿宋" w:eastAsia="仿宋" w:cs="仿宋"/>
          <w:b/>
          <w:bCs/>
          <w:sz w:val="30"/>
          <w:szCs w:val="30"/>
        </w:rPr>
      </w:pPr>
      <w:r>
        <w:rPr>
          <w:rFonts w:hint="eastAsia" w:ascii="仿宋" w:hAnsi="仿宋" w:eastAsia="仿宋" w:cs="仿宋"/>
          <w:b w:val="0"/>
          <w:bCs w:val="0"/>
          <w:sz w:val="30"/>
          <w:szCs w:val="30"/>
        </w:rPr>
        <w:t xml:space="preserve">   </w:t>
      </w:r>
      <w:r>
        <w:rPr>
          <w:rFonts w:hint="eastAsia" w:ascii="仿宋" w:hAnsi="仿宋" w:eastAsia="仿宋" w:cs="仿宋"/>
          <w:b/>
          <w:bCs/>
          <w:sz w:val="30"/>
          <w:szCs w:val="30"/>
          <w:lang w:val="en-US" w:eastAsia="zh-CN"/>
        </w:rPr>
        <w:t>海南省第五人民医院</w:t>
      </w:r>
      <w:r>
        <w:rPr>
          <w:rFonts w:hint="eastAsia" w:ascii="仿宋" w:hAnsi="仿宋" w:eastAsia="仿宋" w:cs="仿宋"/>
          <w:b/>
          <w:bCs/>
          <w:sz w:val="30"/>
          <w:szCs w:val="30"/>
        </w:rPr>
        <w:t>概况</w:t>
      </w:r>
    </w:p>
    <w:p>
      <w:pPr>
        <w:pStyle w:val="7"/>
        <w:numPr>
          <w:ilvl w:val="0"/>
          <w:numId w:val="2"/>
        </w:numPr>
        <w:ind w:firstLineChars="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主要职能</w:t>
      </w:r>
    </w:p>
    <w:p>
      <w:pPr>
        <w:pStyle w:val="7"/>
        <w:numPr>
          <w:ilvl w:val="0"/>
          <w:numId w:val="2"/>
        </w:numPr>
        <w:ind w:firstLineChars="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部门预算单位构成（单位公开没有这部分内容）</w:t>
      </w:r>
    </w:p>
    <w:p>
      <w:pPr>
        <w:pStyle w:val="7"/>
        <w:numPr>
          <w:ilvl w:val="0"/>
          <w:numId w:val="1"/>
        </w:numPr>
        <w:ind w:firstLineChars="0"/>
        <w:rPr>
          <w:rFonts w:hint="eastAsia" w:ascii="仿宋" w:hAnsi="仿宋" w:eastAsia="仿宋" w:cs="仿宋"/>
          <w:b/>
          <w:bCs/>
          <w:sz w:val="30"/>
          <w:szCs w:val="30"/>
        </w:rPr>
      </w:pPr>
      <w:r>
        <w:rPr>
          <w:rFonts w:hint="eastAsia" w:ascii="仿宋" w:hAnsi="仿宋" w:eastAsia="仿宋" w:cs="仿宋"/>
          <w:b w:val="0"/>
          <w:bCs w:val="0"/>
          <w:sz w:val="30"/>
          <w:szCs w:val="30"/>
        </w:rPr>
        <w:t xml:space="preserve"> </w:t>
      </w:r>
      <w:r>
        <w:rPr>
          <w:rFonts w:hint="eastAsia" w:ascii="仿宋" w:hAnsi="仿宋" w:eastAsia="仿宋" w:cs="仿宋"/>
          <w:b/>
          <w:bCs/>
          <w:sz w:val="30"/>
          <w:szCs w:val="30"/>
        </w:rPr>
        <w:t xml:space="preserve"> </w:t>
      </w:r>
      <w:r>
        <w:rPr>
          <w:rFonts w:hint="eastAsia" w:ascii="仿宋" w:hAnsi="仿宋" w:eastAsia="仿宋" w:cs="仿宋"/>
          <w:b/>
          <w:bCs/>
          <w:sz w:val="30"/>
          <w:szCs w:val="30"/>
          <w:lang w:val="en-US" w:eastAsia="zh-CN"/>
        </w:rPr>
        <w:t>海南省第五人民医院2022</w:t>
      </w:r>
      <w:r>
        <w:rPr>
          <w:rFonts w:hint="eastAsia" w:ascii="仿宋" w:hAnsi="仿宋" w:eastAsia="仿宋" w:cs="仿宋"/>
          <w:b/>
          <w:bCs/>
          <w:sz w:val="30"/>
          <w:szCs w:val="30"/>
        </w:rPr>
        <w:t>年预算表</w:t>
      </w:r>
    </w:p>
    <w:p>
      <w:pPr>
        <w:pStyle w:val="7"/>
        <w:numPr>
          <w:ilvl w:val="0"/>
          <w:numId w:val="3"/>
        </w:numPr>
        <w:ind w:firstLineChars="0"/>
        <w:rPr>
          <w:rFonts w:hint="eastAsia" w:ascii="仿宋" w:hAnsi="仿宋" w:eastAsia="仿宋" w:cs="仿宋"/>
          <w:b w:val="0"/>
          <w:bCs w:val="0"/>
          <w:sz w:val="30"/>
          <w:szCs w:val="30"/>
        </w:rPr>
      </w:pPr>
      <w:r>
        <w:rPr>
          <w:rFonts w:hint="eastAsia" w:ascii="仿宋" w:hAnsi="仿宋" w:eastAsia="仿宋" w:cs="仿宋"/>
          <w:b w:val="0"/>
          <w:bCs w:val="0"/>
          <w:sz w:val="30"/>
          <w:szCs w:val="30"/>
        </w:rPr>
        <w:t>财政拨款收支总表</w:t>
      </w:r>
    </w:p>
    <w:p>
      <w:pPr>
        <w:pStyle w:val="7"/>
        <w:numPr>
          <w:ilvl w:val="0"/>
          <w:numId w:val="3"/>
        </w:numPr>
        <w:ind w:firstLineChars="0"/>
        <w:rPr>
          <w:rFonts w:hint="eastAsia" w:ascii="仿宋" w:hAnsi="仿宋" w:eastAsia="仿宋" w:cs="仿宋"/>
          <w:b w:val="0"/>
          <w:bCs w:val="0"/>
          <w:sz w:val="30"/>
          <w:szCs w:val="30"/>
        </w:rPr>
      </w:pPr>
      <w:r>
        <w:rPr>
          <w:rFonts w:hint="eastAsia" w:ascii="仿宋" w:hAnsi="仿宋" w:eastAsia="仿宋" w:cs="仿宋"/>
          <w:b w:val="0"/>
          <w:bCs w:val="0"/>
          <w:sz w:val="30"/>
          <w:szCs w:val="30"/>
        </w:rPr>
        <w:t>一般公共预算支出表</w:t>
      </w:r>
    </w:p>
    <w:p>
      <w:pPr>
        <w:pStyle w:val="7"/>
        <w:numPr>
          <w:ilvl w:val="0"/>
          <w:numId w:val="3"/>
        </w:numPr>
        <w:ind w:firstLineChars="0"/>
        <w:rPr>
          <w:rFonts w:hint="eastAsia" w:ascii="仿宋" w:hAnsi="仿宋" w:eastAsia="仿宋" w:cs="仿宋"/>
          <w:b w:val="0"/>
          <w:bCs w:val="0"/>
          <w:sz w:val="30"/>
          <w:szCs w:val="30"/>
        </w:rPr>
      </w:pPr>
      <w:r>
        <w:rPr>
          <w:rFonts w:hint="eastAsia" w:ascii="仿宋" w:hAnsi="仿宋" w:eastAsia="仿宋" w:cs="仿宋"/>
          <w:b w:val="0"/>
          <w:bCs w:val="0"/>
          <w:sz w:val="30"/>
          <w:szCs w:val="30"/>
        </w:rPr>
        <w:t>一般公共预算基本支出表</w:t>
      </w:r>
    </w:p>
    <w:p>
      <w:pPr>
        <w:pStyle w:val="7"/>
        <w:numPr>
          <w:ilvl w:val="0"/>
          <w:numId w:val="3"/>
        </w:numPr>
        <w:ind w:firstLineChars="0"/>
        <w:rPr>
          <w:rFonts w:hint="eastAsia" w:ascii="仿宋" w:hAnsi="仿宋" w:eastAsia="仿宋" w:cs="仿宋"/>
          <w:b w:val="0"/>
          <w:bCs w:val="0"/>
          <w:sz w:val="30"/>
          <w:szCs w:val="30"/>
        </w:rPr>
      </w:pPr>
      <w:r>
        <w:rPr>
          <w:rFonts w:hint="eastAsia" w:ascii="仿宋" w:hAnsi="仿宋" w:eastAsia="仿宋" w:cs="仿宋"/>
          <w:b w:val="0"/>
          <w:bCs w:val="0"/>
          <w:sz w:val="30"/>
          <w:szCs w:val="30"/>
        </w:rPr>
        <w:t>一般公共预算“三公”经费支出表</w:t>
      </w:r>
    </w:p>
    <w:p>
      <w:pPr>
        <w:pStyle w:val="7"/>
        <w:numPr>
          <w:ilvl w:val="0"/>
          <w:numId w:val="3"/>
        </w:numPr>
        <w:ind w:firstLineChars="0"/>
        <w:rPr>
          <w:rFonts w:hint="eastAsia" w:ascii="仿宋" w:hAnsi="仿宋" w:eastAsia="仿宋" w:cs="仿宋"/>
          <w:b w:val="0"/>
          <w:bCs w:val="0"/>
          <w:sz w:val="30"/>
          <w:szCs w:val="30"/>
        </w:rPr>
      </w:pPr>
      <w:r>
        <w:rPr>
          <w:rFonts w:hint="eastAsia" w:ascii="仿宋" w:hAnsi="仿宋" w:eastAsia="仿宋" w:cs="仿宋"/>
          <w:b w:val="0"/>
          <w:bCs w:val="0"/>
          <w:sz w:val="30"/>
          <w:szCs w:val="30"/>
        </w:rPr>
        <w:t>政府性基金预算支出表</w:t>
      </w:r>
    </w:p>
    <w:p>
      <w:pPr>
        <w:pStyle w:val="7"/>
        <w:numPr>
          <w:ilvl w:val="0"/>
          <w:numId w:val="3"/>
        </w:numPr>
        <w:ind w:firstLineChars="0"/>
        <w:rPr>
          <w:rFonts w:hint="eastAsia" w:ascii="仿宋" w:hAnsi="仿宋" w:eastAsia="仿宋" w:cs="仿宋"/>
          <w:b w:val="0"/>
          <w:bCs w:val="0"/>
          <w:sz w:val="30"/>
          <w:szCs w:val="30"/>
        </w:rPr>
      </w:pPr>
      <w:r>
        <w:rPr>
          <w:rFonts w:hint="eastAsia" w:ascii="仿宋" w:hAnsi="仿宋" w:eastAsia="仿宋" w:cs="仿宋"/>
          <w:b w:val="0"/>
          <w:bCs w:val="0"/>
          <w:sz w:val="30"/>
          <w:szCs w:val="30"/>
        </w:rPr>
        <w:t>政府性基金预算“三公”经费支出表</w:t>
      </w:r>
    </w:p>
    <w:p>
      <w:pPr>
        <w:pStyle w:val="7"/>
        <w:numPr>
          <w:ilvl w:val="0"/>
          <w:numId w:val="3"/>
        </w:numPr>
        <w:ind w:firstLineChars="0"/>
        <w:jc w:val="left"/>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海南省第五人民医院</w:t>
      </w:r>
      <w:r>
        <w:rPr>
          <w:rFonts w:hint="eastAsia" w:ascii="仿宋" w:hAnsi="仿宋" w:eastAsia="仿宋" w:cs="仿宋"/>
          <w:b w:val="0"/>
          <w:bCs w:val="0"/>
          <w:sz w:val="30"/>
          <w:szCs w:val="30"/>
        </w:rPr>
        <w:t>收支总表</w:t>
      </w:r>
    </w:p>
    <w:p>
      <w:pPr>
        <w:pStyle w:val="7"/>
        <w:numPr>
          <w:ilvl w:val="0"/>
          <w:numId w:val="3"/>
        </w:numPr>
        <w:ind w:firstLineChars="0"/>
        <w:jc w:val="left"/>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海南省第五人民医院</w:t>
      </w:r>
      <w:r>
        <w:rPr>
          <w:rFonts w:hint="eastAsia" w:ascii="仿宋" w:hAnsi="仿宋" w:eastAsia="仿宋" w:cs="仿宋"/>
          <w:b w:val="0"/>
          <w:bCs w:val="0"/>
          <w:sz w:val="30"/>
          <w:szCs w:val="30"/>
        </w:rPr>
        <w:t>收入总表</w:t>
      </w:r>
    </w:p>
    <w:p>
      <w:pPr>
        <w:pStyle w:val="7"/>
        <w:numPr>
          <w:ilvl w:val="0"/>
          <w:numId w:val="3"/>
        </w:numPr>
        <w:ind w:firstLineChars="0"/>
        <w:jc w:val="left"/>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海南省第五人民医院</w:t>
      </w:r>
      <w:r>
        <w:rPr>
          <w:rFonts w:hint="eastAsia" w:ascii="仿宋" w:hAnsi="仿宋" w:eastAsia="仿宋" w:cs="仿宋"/>
          <w:b w:val="0"/>
          <w:bCs w:val="0"/>
          <w:sz w:val="30"/>
          <w:szCs w:val="30"/>
        </w:rPr>
        <w:t>支出总表</w:t>
      </w:r>
    </w:p>
    <w:p>
      <w:pPr>
        <w:pStyle w:val="7"/>
        <w:numPr>
          <w:ilvl w:val="0"/>
          <w:numId w:val="3"/>
        </w:numPr>
        <w:ind w:firstLineChars="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项目支出绩效信息表</w:t>
      </w:r>
    </w:p>
    <w:p>
      <w:pPr>
        <w:pStyle w:val="7"/>
        <w:numPr>
          <w:ilvl w:val="0"/>
          <w:numId w:val="1"/>
        </w:numPr>
        <w:ind w:firstLineChars="0"/>
        <w:jc w:val="left"/>
        <w:rPr>
          <w:rFonts w:hint="eastAsia" w:ascii="仿宋" w:hAnsi="仿宋" w:eastAsia="仿宋" w:cs="仿宋"/>
          <w:b/>
          <w:bCs/>
          <w:sz w:val="30"/>
          <w:szCs w:val="30"/>
        </w:rPr>
      </w:pPr>
      <w:r>
        <w:rPr>
          <w:rFonts w:hint="eastAsia" w:ascii="仿宋" w:hAnsi="仿宋" w:eastAsia="仿宋" w:cs="仿宋"/>
          <w:b w:val="0"/>
          <w:bCs w:val="0"/>
          <w:sz w:val="30"/>
          <w:szCs w:val="30"/>
        </w:rPr>
        <w:t xml:space="preserve">  </w:t>
      </w:r>
      <w:r>
        <w:rPr>
          <w:rFonts w:hint="eastAsia" w:ascii="仿宋" w:hAnsi="仿宋" w:eastAsia="仿宋" w:cs="仿宋"/>
          <w:b/>
          <w:bCs/>
          <w:sz w:val="30"/>
          <w:szCs w:val="30"/>
          <w:lang w:val="en-US" w:eastAsia="zh-CN"/>
        </w:rPr>
        <w:t>海南省第五人民医院</w:t>
      </w:r>
      <w:r>
        <w:rPr>
          <w:rFonts w:hint="eastAsia" w:ascii="仿宋" w:hAnsi="仿宋" w:eastAsia="仿宋" w:cs="仿宋"/>
          <w:b/>
          <w:bCs/>
          <w:sz w:val="30"/>
          <w:szCs w:val="30"/>
        </w:rPr>
        <w:t>预算情况说明</w:t>
      </w:r>
    </w:p>
    <w:p>
      <w:pPr>
        <w:pStyle w:val="7"/>
        <w:numPr>
          <w:ilvl w:val="0"/>
          <w:numId w:val="1"/>
        </w:numPr>
        <w:ind w:firstLineChars="0"/>
        <w:jc w:val="left"/>
        <w:rPr>
          <w:rFonts w:hint="eastAsia" w:ascii="仿宋" w:hAnsi="仿宋" w:eastAsia="仿宋" w:cs="仿宋"/>
          <w:b/>
          <w:bCs/>
          <w:sz w:val="30"/>
          <w:szCs w:val="30"/>
        </w:rPr>
      </w:pPr>
      <w:r>
        <w:rPr>
          <w:rFonts w:hint="eastAsia" w:ascii="仿宋" w:hAnsi="仿宋" w:eastAsia="仿宋" w:cs="仿宋"/>
          <w:b/>
          <w:bCs/>
          <w:sz w:val="30"/>
          <w:szCs w:val="30"/>
        </w:rPr>
        <w:t xml:space="preserve">  名词解释</w:t>
      </w:r>
    </w:p>
    <w:p>
      <w:pPr>
        <w:pStyle w:val="7"/>
        <w:ind w:left="1320" w:firstLine="0" w:firstLineChars="0"/>
        <w:jc w:val="left"/>
        <w:rPr>
          <w:rFonts w:hint="eastAsia" w:ascii="仿宋" w:hAnsi="仿宋" w:eastAsia="仿宋" w:cs="仿宋"/>
          <w:b w:val="0"/>
          <w:bCs w:val="0"/>
          <w:sz w:val="30"/>
          <w:szCs w:val="30"/>
        </w:rPr>
      </w:pPr>
    </w:p>
    <w:p>
      <w:pPr>
        <w:jc w:val="left"/>
        <w:rPr>
          <w:rFonts w:hint="eastAsia" w:ascii="仿宋" w:hAnsi="仿宋" w:eastAsia="仿宋" w:cs="仿宋"/>
          <w:b w:val="0"/>
          <w:bCs w:val="0"/>
          <w:sz w:val="30"/>
          <w:szCs w:val="30"/>
        </w:rPr>
      </w:pPr>
    </w:p>
    <w:p>
      <w:pPr>
        <w:jc w:val="left"/>
        <w:rPr>
          <w:rFonts w:hint="eastAsia" w:ascii="仿宋" w:hAnsi="仿宋" w:eastAsia="仿宋" w:cs="仿宋"/>
          <w:b w:val="0"/>
          <w:bCs w:val="0"/>
          <w:sz w:val="30"/>
          <w:szCs w:val="30"/>
        </w:rPr>
      </w:pPr>
    </w:p>
    <w:p>
      <w:pPr>
        <w:jc w:val="left"/>
        <w:rPr>
          <w:rFonts w:hint="eastAsia" w:ascii="仿宋" w:hAnsi="仿宋" w:eastAsia="仿宋" w:cs="仿宋"/>
          <w:b w:val="0"/>
          <w:bCs w:val="0"/>
          <w:sz w:val="30"/>
          <w:szCs w:val="30"/>
        </w:rPr>
      </w:pPr>
    </w:p>
    <w:p>
      <w:pPr>
        <w:pStyle w:val="7"/>
        <w:numPr>
          <w:ilvl w:val="-1"/>
          <w:numId w:val="0"/>
        </w:numPr>
        <w:ind w:left="0" w:firstLine="1200" w:firstLineChars="400"/>
        <w:jc w:val="both"/>
        <w:rPr>
          <w:rFonts w:hint="eastAsia" w:ascii="仿宋" w:hAnsi="仿宋" w:eastAsia="仿宋" w:cs="仿宋"/>
          <w:b w:val="0"/>
          <w:bCs w:val="0"/>
          <w:sz w:val="30"/>
          <w:szCs w:val="30"/>
          <w:lang w:eastAsia="zh-CN"/>
        </w:rPr>
      </w:pPr>
    </w:p>
    <w:p>
      <w:pPr>
        <w:pStyle w:val="7"/>
        <w:numPr>
          <w:ilvl w:val="-1"/>
          <w:numId w:val="0"/>
        </w:numPr>
        <w:ind w:left="0" w:firstLine="1200" w:firstLineChars="400"/>
        <w:jc w:val="both"/>
        <w:rPr>
          <w:rFonts w:hint="eastAsia" w:ascii="仿宋" w:hAnsi="仿宋" w:eastAsia="仿宋" w:cs="仿宋"/>
          <w:b/>
          <w:bCs/>
          <w:sz w:val="30"/>
          <w:szCs w:val="30"/>
        </w:rPr>
      </w:pPr>
      <w:r>
        <w:rPr>
          <w:rFonts w:hint="eastAsia" w:ascii="仿宋" w:hAnsi="仿宋" w:eastAsia="仿宋" w:cs="仿宋"/>
          <w:b w:val="0"/>
          <w:bCs w:val="0"/>
          <w:sz w:val="30"/>
          <w:szCs w:val="30"/>
          <w:lang w:eastAsia="zh-CN"/>
        </w:rPr>
        <w:t>第一部分</w:t>
      </w:r>
      <w:r>
        <w:rPr>
          <w:rFonts w:hint="eastAsia" w:ascii="仿宋" w:hAnsi="仿宋" w:eastAsia="仿宋" w:cs="仿宋"/>
          <w:b w:val="0"/>
          <w:bCs w:val="0"/>
          <w:sz w:val="30"/>
          <w:szCs w:val="30"/>
          <w:lang w:val="en-US" w:eastAsia="zh-CN"/>
        </w:rPr>
        <w:t xml:space="preserve">  </w:t>
      </w:r>
      <w:r>
        <w:rPr>
          <w:rFonts w:hint="eastAsia" w:ascii="仿宋" w:hAnsi="仿宋" w:eastAsia="仿宋" w:cs="仿宋"/>
          <w:b/>
          <w:bCs/>
          <w:sz w:val="30"/>
          <w:szCs w:val="30"/>
          <w:lang w:val="en-US" w:eastAsia="zh-CN"/>
        </w:rPr>
        <w:t>海南省第五人民医院</w:t>
      </w:r>
      <w:r>
        <w:rPr>
          <w:rFonts w:hint="eastAsia" w:ascii="仿宋" w:hAnsi="仿宋" w:eastAsia="仿宋" w:cs="仿宋"/>
          <w:b/>
          <w:bCs/>
          <w:sz w:val="30"/>
          <w:szCs w:val="30"/>
        </w:rPr>
        <w:t>概况</w:t>
      </w:r>
    </w:p>
    <w:p>
      <w:pPr>
        <w:jc w:val="left"/>
        <w:rPr>
          <w:rFonts w:hint="eastAsia" w:ascii="仿宋" w:hAnsi="仿宋" w:eastAsia="仿宋" w:cs="仿宋"/>
          <w:b w:val="0"/>
          <w:bCs w:val="0"/>
          <w:sz w:val="30"/>
          <w:szCs w:val="30"/>
        </w:rPr>
      </w:pPr>
    </w:p>
    <w:p>
      <w:pPr>
        <w:pStyle w:val="7"/>
        <w:numPr>
          <w:ilvl w:val="0"/>
          <w:numId w:val="4"/>
        </w:numPr>
        <w:ind w:firstLineChars="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主要职能</w:t>
      </w:r>
    </w:p>
    <w:p>
      <w:pPr>
        <w:spacing w:line="540" w:lineRule="exact"/>
        <w:ind w:firstLine="600" w:firstLineChars="200"/>
        <w:rPr>
          <w:rStyle w:val="11"/>
          <w:rFonts w:hint="eastAsia" w:ascii="仿宋" w:hAnsi="仿宋" w:eastAsia="仿宋" w:cs="仿宋"/>
          <w:b w:val="0"/>
          <w:bCs w:val="0"/>
          <w:color w:val="auto"/>
          <w:sz w:val="30"/>
          <w:szCs w:val="30"/>
        </w:rPr>
      </w:pPr>
      <w:r>
        <w:rPr>
          <w:rFonts w:hint="eastAsia" w:ascii="仿宋" w:hAnsi="仿宋" w:eastAsia="仿宋" w:cs="仿宋"/>
          <w:b w:val="0"/>
          <w:bCs w:val="0"/>
          <w:color w:val="auto"/>
          <w:sz w:val="30"/>
          <w:szCs w:val="30"/>
        </w:rPr>
        <w:t>海南省第五人民医院暨海南省皮肤性病防治中心、海南省皮肤病医院是海南省卫生健康委员会直属的公立医疗机构。</w:t>
      </w:r>
      <w:r>
        <w:rPr>
          <w:rStyle w:val="11"/>
          <w:rFonts w:hint="eastAsia" w:ascii="仿宋" w:hAnsi="仿宋" w:eastAsia="仿宋" w:cs="仿宋"/>
          <w:b w:val="0"/>
          <w:bCs w:val="0"/>
          <w:color w:val="auto"/>
          <w:sz w:val="30"/>
          <w:szCs w:val="30"/>
        </w:rPr>
        <w:t>前身为海南省皮肤病医院（即省麻风病医院），成立</w:t>
      </w:r>
      <w:r>
        <w:rPr>
          <w:rStyle w:val="11"/>
          <w:rFonts w:hint="eastAsia" w:ascii="仿宋" w:hAnsi="仿宋" w:eastAsia="仿宋" w:cs="仿宋"/>
          <w:b w:val="0"/>
          <w:bCs w:val="0"/>
          <w:color w:val="auto"/>
          <w:sz w:val="30"/>
          <w:szCs w:val="30"/>
          <w:lang w:val="en-US" w:eastAsia="zh-CN"/>
        </w:rPr>
        <w:t>于</w:t>
      </w:r>
      <w:r>
        <w:rPr>
          <w:rStyle w:val="11"/>
          <w:rFonts w:hint="eastAsia" w:ascii="仿宋" w:hAnsi="仿宋" w:eastAsia="仿宋" w:cs="仿宋"/>
          <w:b w:val="0"/>
          <w:bCs w:val="0"/>
          <w:color w:val="auto"/>
          <w:sz w:val="30"/>
          <w:szCs w:val="30"/>
        </w:rPr>
        <w:t>1933年。2002年，事业单位机构改革，海南省皮肤病医院和海南省皮肤性病防治研究所合并，成立海南省皮肤性病防治中心，加挂海南省皮肤病医院。2017年2月，海南省皮肤性病防治中心正式全面接收海口市桂林洋医院，用于新院区建设。2018年1月，经海南省机构编制委员会批准，更名为海南省第五人民医院，加挂海南省皮肤性病防治中心、海南省皮肤病医院。</w:t>
      </w:r>
    </w:p>
    <w:p>
      <w:pPr>
        <w:numPr>
          <w:ilvl w:val="-1"/>
          <w:numId w:val="0"/>
        </w:numPr>
        <w:spacing w:line="500" w:lineRule="exact"/>
        <w:ind w:left="0" w:firstLine="600" w:firstLineChars="2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color w:val="auto"/>
          <w:sz w:val="30"/>
          <w:szCs w:val="30"/>
        </w:rPr>
        <w:t>全院现有在职职工</w:t>
      </w:r>
      <w:r>
        <w:rPr>
          <w:rFonts w:hint="eastAsia" w:ascii="仿宋" w:hAnsi="仿宋" w:eastAsia="仿宋" w:cs="仿宋"/>
          <w:b w:val="0"/>
          <w:bCs w:val="0"/>
          <w:color w:val="auto"/>
          <w:sz w:val="30"/>
          <w:szCs w:val="30"/>
          <w:lang w:val="en-US" w:eastAsia="zh-CN"/>
        </w:rPr>
        <w:t>500</w:t>
      </w:r>
      <w:r>
        <w:rPr>
          <w:rFonts w:hint="eastAsia" w:ascii="仿宋" w:hAnsi="仿宋" w:eastAsia="仿宋" w:cs="仿宋"/>
          <w:b w:val="0"/>
          <w:bCs w:val="0"/>
          <w:color w:val="auto"/>
          <w:sz w:val="30"/>
          <w:szCs w:val="30"/>
        </w:rPr>
        <w:t>余人，拥有一批包括享受国务院特殊津贴专家、博士生导师、教授、海南省有突出贡献专家、国家名老中医在内的学术带头人和技术骨干。2</w:t>
      </w:r>
      <w:r>
        <w:rPr>
          <w:rFonts w:hint="eastAsia" w:ascii="仿宋" w:hAnsi="仿宋" w:eastAsia="仿宋" w:cs="仿宋"/>
          <w:b w:val="0"/>
          <w:bCs w:val="0"/>
          <w:color w:val="auto"/>
          <w:sz w:val="30"/>
          <w:szCs w:val="30"/>
          <w:lang w:val="en-US" w:eastAsia="zh-CN"/>
        </w:rPr>
        <w:t>021</w:t>
      </w:r>
      <w:r>
        <w:rPr>
          <w:rFonts w:hint="eastAsia" w:ascii="仿宋" w:hAnsi="仿宋" w:eastAsia="仿宋" w:cs="仿宋"/>
          <w:b w:val="0"/>
          <w:bCs w:val="0"/>
          <w:color w:val="auto"/>
          <w:sz w:val="30"/>
          <w:szCs w:val="30"/>
        </w:rPr>
        <w:t>年底，单位人员编制数为229名， 年末实有在职职工人数571名，单位在职在编人员为164名，聘用人员407名。其中主任医师7名、副主任医师27名、主治医师55名、住院医师115名、药师（士）36名、技师（士）40名、注册护士172名。医院有龙昆南本部、秀英门诊部、秀英康复病区、桂林洋新院区等几个院区。</w:t>
      </w:r>
    </w:p>
    <w:p>
      <w:pPr>
        <w:pStyle w:val="7"/>
        <w:numPr>
          <w:ilvl w:val="0"/>
          <w:numId w:val="0"/>
        </w:numPr>
        <w:ind w:firstLine="1205" w:firstLineChars="400"/>
        <w:jc w:val="left"/>
        <w:rPr>
          <w:rFonts w:hint="eastAsia" w:ascii="仿宋" w:hAnsi="仿宋" w:eastAsia="仿宋" w:cs="仿宋"/>
          <w:b/>
          <w:bCs/>
          <w:sz w:val="30"/>
          <w:szCs w:val="30"/>
        </w:rPr>
      </w:pPr>
      <w:r>
        <w:rPr>
          <w:rFonts w:hint="eastAsia" w:ascii="仿宋" w:hAnsi="仿宋" w:eastAsia="仿宋" w:cs="仿宋"/>
          <w:b/>
          <w:bCs/>
          <w:sz w:val="30"/>
          <w:szCs w:val="30"/>
        </w:rPr>
        <w:t xml:space="preserve">第二部分  </w:t>
      </w:r>
      <w:r>
        <w:rPr>
          <w:rFonts w:hint="eastAsia" w:ascii="仿宋" w:hAnsi="仿宋" w:eastAsia="仿宋" w:cs="仿宋"/>
          <w:b/>
          <w:bCs/>
          <w:sz w:val="30"/>
          <w:szCs w:val="30"/>
          <w:lang w:val="en-US" w:eastAsia="zh-CN"/>
        </w:rPr>
        <w:t>海南省第五人民医院</w:t>
      </w:r>
      <w:r>
        <w:rPr>
          <w:rFonts w:hint="eastAsia" w:ascii="仿宋" w:hAnsi="仿宋" w:eastAsia="仿宋" w:cs="仿宋"/>
          <w:b/>
          <w:bCs/>
          <w:sz w:val="30"/>
          <w:szCs w:val="30"/>
        </w:rPr>
        <w:t>预算表</w:t>
      </w:r>
    </w:p>
    <w:p>
      <w:pPr>
        <w:ind w:firstLine="2100" w:firstLineChars="7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此部分内容为单位公开预算表</w:t>
      </w:r>
    </w:p>
    <w:p>
      <w:pPr>
        <w:ind w:firstLine="1205" w:firstLineChars="400"/>
        <w:rPr>
          <w:rFonts w:hint="eastAsia" w:ascii="仿宋" w:hAnsi="仿宋" w:eastAsia="仿宋" w:cs="仿宋"/>
          <w:b/>
          <w:bCs/>
          <w:sz w:val="30"/>
          <w:szCs w:val="30"/>
        </w:rPr>
      </w:pPr>
      <w:r>
        <w:rPr>
          <w:rFonts w:hint="eastAsia" w:ascii="仿宋" w:hAnsi="仿宋" w:eastAsia="仿宋" w:cs="仿宋"/>
          <w:b/>
          <w:bCs/>
          <w:sz w:val="30"/>
          <w:szCs w:val="30"/>
        </w:rPr>
        <w:t xml:space="preserve">第三部分  </w:t>
      </w:r>
      <w:r>
        <w:rPr>
          <w:rFonts w:hint="eastAsia" w:ascii="仿宋" w:hAnsi="仿宋" w:eastAsia="仿宋" w:cs="仿宋"/>
          <w:b/>
          <w:bCs/>
          <w:sz w:val="30"/>
          <w:szCs w:val="30"/>
          <w:lang w:val="en-US" w:eastAsia="zh-CN"/>
        </w:rPr>
        <w:t>海南省第五人民医院</w:t>
      </w:r>
      <w:r>
        <w:rPr>
          <w:rFonts w:hint="eastAsia" w:ascii="仿宋" w:hAnsi="仿宋" w:eastAsia="仿宋" w:cs="仿宋"/>
          <w:b/>
          <w:bCs/>
          <w:sz w:val="30"/>
          <w:szCs w:val="30"/>
        </w:rPr>
        <w:t>预算情况说明</w:t>
      </w:r>
    </w:p>
    <w:p>
      <w:pPr>
        <w:ind w:firstLine="300" w:firstLineChars="10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一、关于</w:t>
      </w:r>
      <w:r>
        <w:rPr>
          <w:rFonts w:hint="eastAsia" w:ascii="仿宋" w:hAnsi="仿宋" w:eastAsia="仿宋" w:cs="仿宋"/>
          <w:b w:val="0"/>
          <w:bCs w:val="0"/>
          <w:sz w:val="30"/>
          <w:szCs w:val="30"/>
          <w:lang w:val="en-US" w:eastAsia="zh-CN"/>
        </w:rPr>
        <w:t>海南省第五人民医院2022</w:t>
      </w:r>
      <w:r>
        <w:rPr>
          <w:rFonts w:hint="eastAsia" w:ascii="仿宋" w:hAnsi="仿宋" w:eastAsia="仿宋" w:cs="仿宋"/>
          <w:b w:val="0"/>
          <w:bCs w:val="0"/>
          <w:sz w:val="30"/>
          <w:szCs w:val="30"/>
        </w:rPr>
        <w:t>年财政拨款收支预算情况的总体说明</w:t>
      </w:r>
    </w:p>
    <w:p>
      <w:pPr>
        <w:ind w:firstLine="600" w:firstLineChars="200"/>
        <w:jc w:val="left"/>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海南省第五人民医院2022</w:t>
      </w:r>
      <w:r>
        <w:rPr>
          <w:rFonts w:hint="eastAsia" w:ascii="仿宋" w:hAnsi="仿宋" w:eastAsia="仿宋" w:cs="仿宋"/>
          <w:b w:val="0"/>
          <w:bCs w:val="0"/>
          <w:sz w:val="30"/>
          <w:szCs w:val="30"/>
        </w:rPr>
        <w:t>年财政拨款收支总预算</w:t>
      </w:r>
      <w:r>
        <w:rPr>
          <w:rFonts w:hint="eastAsia" w:ascii="仿宋" w:hAnsi="仿宋" w:eastAsia="仿宋" w:cs="仿宋"/>
          <w:b w:val="0"/>
          <w:bCs w:val="0"/>
          <w:sz w:val="30"/>
          <w:szCs w:val="30"/>
          <w:lang w:val="en-US" w:eastAsia="zh-CN"/>
        </w:rPr>
        <w:t>7345.64</w:t>
      </w:r>
      <w:r>
        <w:rPr>
          <w:rFonts w:hint="eastAsia" w:ascii="仿宋" w:hAnsi="仿宋" w:eastAsia="仿宋" w:cs="仿宋"/>
          <w:b w:val="0"/>
          <w:bCs w:val="0"/>
          <w:sz w:val="30"/>
          <w:szCs w:val="30"/>
        </w:rPr>
        <w:t>万元</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u w:val="none"/>
        </w:rPr>
        <w:t>比上年预算数增加</w:t>
      </w:r>
      <w:r>
        <w:rPr>
          <w:rFonts w:hint="eastAsia" w:ascii="仿宋" w:hAnsi="仿宋" w:eastAsia="仿宋" w:cs="仿宋"/>
          <w:b w:val="0"/>
          <w:bCs w:val="0"/>
          <w:sz w:val="30"/>
          <w:szCs w:val="30"/>
          <w:u w:val="none"/>
          <w:lang w:val="en-US" w:eastAsia="zh-CN"/>
        </w:rPr>
        <w:t>2225.99</w:t>
      </w:r>
      <w:r>
        <w:rPr>
          <w:rFonts w:hint="eastAsia" w:ascii="仿宋" w:hAnsi="仿宋" w:eastAsia="仿宋" w:cs="仿宋"/>
          <w:b w:val="0"/>
          <w:bCs w:val="0"/>
          <w:sz w:val="30"/>
          <w:szCs w:val="30"/>
          <w:u w:val="none"/>
        </w:rPr>
        <w:t>万元</w:t>
      </w:r>
      <w:r>
        <w:rPr>
          <w:rFonts w:hint="eastAsia" w:ascii="仿宋" w:hAnsi="仿宋" w:eastAsia="仿宋" w:cs="仿宋"/>
          <w:b w:val="0"/>
          <w:bCs w:val="0"/>
          <w:sz w:val="30"/>
          <w:szCs w:val="30"/>
          <w:u w:val="none"/>
          <w:lang w:eastAsia="zh-CN"/>
        </w:rPr>
        <w:t>，</w:t>
      </w:r>
      <w:r>
        <w:rPr>
          <w:rFonts w:hint="eastAsia" w:ascii="仿宋" w:hAnsi="仿宋" w:eastAsia="仿宋" w:cs="仿宋"/>
          <w:b w:val="0"/>
          <w:bCs w:val="0"/>
          <w:sz w:val="30"/>
          <w:szCs w:val="30"/>
          <w:u w:val="none"/>
        </w:rPr>
        <w:t>主要是</w:t>
      </w:r>
      <w:r>
        <w:rPr>
          <w:rFonts w:hint="eastAsia" w:ascii="仿宋" w:hAnsi="仿宋" w:eastAsia="仿宋" w:cs="仿宋"/>
          <w:b w:val="0"/>
          <w:bCs w:val="0"/>
          <w:sz w:val="30"/>
          <w:szCs w:val="30"/>
          <w:u w:val="none"/>
          <w:lang w:val="en-US" w:eastAsia="zh-CN"/>
        </w:rPr>
        <w:t>学科建设项目经费增加850万元、结转结余数增加260.79万元及中艾专项资金增加所致</w:t>
      </w:r>
      <w:r>
        <w:rPr>
          <w:rFonts w:hint="eastAsia" w:ascii="仿宋" w:hAnsi="仿宋" w:eastAsia="仿宋" w:cs="仿宋"/>
          <w:b w:val="0"/>
          <w:bCs w:val="0"/>
          <w:sz w:val="30"/>
          <w:szCs w:val="30"/>
        </w:rPr>
        <w:t>。其中，收入总计</w:t>
      </w:r>
      <w:r>
        <w:rPr>
          <w:rFonts w:hint="eastAsia" w:ascii="仿宋" w:hAnsi="仿宋" w:eastAsia="仿宋" w:cs="仿宋"/>
          <w:b w:val="0"/>
          <w:bCs w:val="0"/>
          <w:sz w:val="30"/>
          <w:szCs w:val="30"/>
          <w:lang w:val="en-US" w:eastAsia="zh-CN"/>
        </w:rPr>
        <w:t>7345.64</w:t>
      </w:r>
      <w:r>
        <w:rPr>
          <w:rFonts w:hint="eastAsia" w:ascii="仿宋" w:hAnsi="仿宋" w:eastAsia="仿宋" w:cs="仿宋"/>
          <w:b w:val="0"/>
          <w:bCs w:val="0"/>
          <w:sz w:val="30"/>
          <w:szCs w:val="30"/>
        </w:rPr>
        <w:t>万元，包括一般公共预算本年收入</w:t>
      </w:r>
      <w:r>
        <w:rPr>
          <w:rFonts w:hint="eastAsia" w:ascii="仿宋" w:hAnsi="仿宋" w:eastAsia="仿宋" w:cs="仿宋"/>
          <w:b w:val="0"/>
          <w:bCs w:val="0"/>
          <w:sz w:val="30"/>
          <w:szCs w:val="30"/>
          <w:lang w:val="en-US" w:eastAsia="zh-CN"/>
        </w:rPr>
        <w:t>6707.75</w:t>
      </w:r>
      <w:r>
        <w:rPr>
          <w:rFonts w:hint="eastAsia" w:ascii="仿宋" w:hAnsi="仿宋" w:eastAsia="仿宋" w:cs="仿宋"/>
          <w:b w:val="0"/>
          <w:bCs w:val="0"/>
          <w:sz w:val="30"/>
          <w:szCs w:val="30"/>
        </w:rPr>
        <w:t>万元、上年结转</w:t>
      </w:r>
      <w:r>
        <w:rPr>
          <w:rFonts w:hint="eastAsia" w:ascii="仿宋" w:hAnsi="仿宋" w:eastAsia="仿宋" w:cs="仿宋"/>
          <w:b w:val="0"/>
          <w:bCs w:val="0"/>
          <w:sz w:val="30"/>
          <w:szCs w:val="30"/>
          <w:lang w:val="en-US" w:eastAsia="zh-CN"/>
        </w:rPr>
        <w:t>637.89</w:t>
      </w:r>
      <w:r>
        <w:rPr>
          <w:rFonts w:hint="eastAsia" w:ascii="仿宋" w:hAnsi="仿宋" w:eastAsia="仿宋" w:cs="仿宋"/>
          <w:b w:val="0"/>
          <w:bCs w:val="0"/>
          <w:sz w:val="30"/>
          <w:szCs w:val="30"/>
        </w:rPr>
        <w:t>万元，政府性基金预算本年收入</w:t>
      </w:r>
      <w:r>
        <w:rPr>
          <w:rFonts w:hint="eastAsia" w:ascii="仿宋" w:hAnsi="仿宋" w:eastAsia="仿宋" w:cs="仿宋"/>
          <w:b w:val="0"/>
          <w:bCs w:val="0"/>
          <w:sz w:val="30"/>
          <w:szCs w:val="30"/>
          <w:lang w:val="en-US" w:eastAsia="zh-CN"/>
        </w:rPr>
        <w:t>0</w:t>
      </w:r>
      <w:r>
        <w:rPr>
          <w:rFonts w:hint="eastAsia" w:ascii="仿宋" w:hAnsi="仿宋" w:eastAsia="仿宋" w:cs="仿宋"/>
          <w:b w:val="0"/>
          <w:bCs w:val="0"/>
          <w:sz w:val="30"/>
          <w:szCs w:val="30"/>
        </w:rPr>
        <w:t>万元、上年结转</w:t>
      </w:r>
      <w:r>
        <w:rPr>
          <w:rFonts w:hint="eastAsia" w:ascii="仿宋" w:hAnsi="仿宋" w:eastAsia="仿宋" w:cs="仿宋"/>
          <w:b w:val="0"/>
          <w:bCs w:val="0"/>
          <w:sz w:val="30"/>
          <w:szCs w:val="30"/>
          <w:lang w:val="en-US" w:eastAsia="zh-CN"/>
        </w:rPr>
        <w:t>0</w:t>
      </w:r>
      <w:r>
        <w:rPr>
          <w:rFonts w:hint="eastAsia" w:ascii="仿宋" w:hAnsi="仿宋" w:eastAsia="仿宋" w:cs="仿宋"/>
          <w:b w:val="0"/>
          <w:bCs w:val="0"/>
          <w:sz w:val="30"/>
          <w:szCs w:val="30"/>
        </w:rPr>
        <w:t>万元；支出总计</w:t>
      </w:r>
      <w:r>
        <w:rPr>
          <w:rFonts w:hint="eastAsia" w:ascii="仿宋" w:hAnsi="仿宋" w:eastAsia="仿宋" w:cs="仿宋"/>
          <w:b w:val="0"/>
          <w:bCs w:val="0"/>
          <w:sz w:val="30"/>
          <w:szCs w:val="30"/>
          <w:lang w:val="en-US" w:eastAsia="zh-CN"/>
        </w:rPr>
        <w:t>7345.65</w:t>
      </w:r>
      <w:r>
        <w:rPr>
          <w:rFonts w:hint="eastAsia" w:ascii="仿宋" w:hAnsi="仿宋" w:eastAsia="仿宋" w:cs="仿宋"/>
          <w:b w:val="0"/>
          <w:bCs w:val="0"/>
          <w:sz w:val="30"/>
          <w:szCs w:val="30"/>
        </w:rPr>
        <w:t>万元，包括</w:t>
      </w:r>
      <w:r>
        <w:rPr>
          <w:rFonts w:hint="eastAsia" w:ascii="仿宋" w:hAnsi="仿宋" w:eastAsia="仿宋" w:cs="仿宋"/>
          <w:b w:val="0"/>
          <w:bCs w:val="0"/>
          <w:sz w:val="30"/>
          <w:szCs w:val="30"/>
          <w:lang w:eastAsia="zh-CN"/>
        </w:rPr>
        <w:t>教育支出</w:t>
      </w:r>
      <w:r>
        <w:rPr>
          <w:rFonts w:hint="eastAsia" w:ascii="仿宋" w:hAnsi="仿宋" w:eastAsia="仿宋" w:cs="仿宋"/>
          <w:b w:val="0"/>
          <w:bCs w:val="0"/>
          <w:sz w:val="30"/>
          <w:szCs w:val="30"/>
          <w:lang w:val="en-US" w:eastAsia="zh-CN"/>
        </w:rPr>
        <w:t>39.68万元，</w:t>
      </w:r>
      <w:r>
        <w:rPr>
          <w:rFonts w:hint="eastAsia" w:ascii="仿宋" w:hAnsi="仿宋" w:eastAsia="仿宋" w:cs="仿宋"/>
          <w:b w:val="0"/>
          <w:bCs w:val="0"/>
          <w:sz w:val="30"/>
          <w:szCs w:val="30"/>
          <w:lang w:eastAsia="zh-CN"/>
        </w:rPr>
        <w:t>社会保障和就业支出</w:t>
      </w:r>
      <w:r>
        <w:rPr>
          <w:rFonts w:hint="eastAsia" w:ascii="仿宋" w:hAnsi="仿宋" w:eastAsia="仿宋" w:cs="仿宋"/>
          <w:b w:val="0"/>
          <w:bCs w:val="0"/>
          <w:sz w:val="30"/>
          <w:szCs w:val="30"/>
          <w:lang w:val="en-US" w:eastAsia="zh-CN"/>
        </w:rPr>
        <w:t>421.22万元，卫生健康支出6661.97万元，住房保障支出222.77万元。</w:t>
      </w:r>
    </w:p>
    <w:p>
      <w:pPr>
        <w:ind w:firstLine="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二、关于</w:t>
      </w:r>
      <w:r>
        <w:rPr>
          <w:rFonts w:hint="eastAsia" w:ascii="仿宋" w:hAnsi="仿宋" w:eastAsia="仿宋" w:cs="仿宋"/>
          <w:b w:val="0"/>
          <w:bCs w:val="0"/>
          <w:sz w:val="30"/>
          <w:szCs w:val="30"/>
          <w:lang w:val="en-US" w:eastAsia="zh-CN"/>
        </w:rPr>
        <w:t>海南省第五人民医院2022</w:t>
      </w:r>
      <w:r>
        <w:rPr>
          <w:rFonts w:hint="eastAsia" w:ascii="仿宋" w:hAnsi="仿宋" w:eastAsia="仿宋" w:cs="仿宋"/>
          <w:b w:val="0"/>
          <w:bCs w:val="0"/>
          <w:sz w:val="30"/>
          <w:szCs w:val="30"/>
        </w:rPr>
        <w:t>年一般公共预算当年拨款情况说明</w:t>
      </w:r>
    </w:p>
    <w:p>
      <w:pPr>
        <w:ind w:firstLine="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（一）一般公共预算当年规模变化情况</w:t>
      </w:r>
    </w:p>
    <w:p>
      <w:pPr>
        <w:ind w:firstLine="600" w:firstLineChars="200"/>
        <w:jc w:val="left"/>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海南省第五人民医院2022</w:t>
      </w:r>
      <w:r>
        <w:rPr>
          <w:rFonts w:hint="eastAsia" w:ascii="仿宋" w:hAnsi="仿宋" w:eastAsia="仿宋" w:cs="仿宋"/>
          <w:b w:val="0"/>
          <w:bCs w:val="0"/>
          <w:sz w:val="30"/>
          <w:szCs w:val="30"/>
        </w:rPr>
        <w:t>年一般公共预算当年拨款</w:t>
      </w:r>
      <w:r>
        <w:rPr>
          <w:rFonts w:hint="eastAsia" w:ascii="仿宋" w:hAnsi="仿宋" w:eastAsia="仿宋" w:cs="仿宋"/>
          <w:b w:val="0"/>
          <w:bCs w:val="0"/>
          <w:sz w:val="30"/>
          <w:szCs w:val="30"/>
          <w:lang w:val="en-US" w:eastAsia="zh-CN"/>
        </w:rPr>
        <w:t>7345.64</w:t>
      </w:r>
      <w:r>
        <w:rPr>
          <w:rFonts w:hint="eastAsia" w:ascii="仿宋" w:hAnsi="仿宋" w:eastAsia="仿宋" w:cs="仿宋"/>
          <w:b w:val="0"/>
          <w:bCs w:val="0"/>
          <w:sz w:val="30"/>
          <w:szCs w:val="30"/>
        </w:rPr>
        <w:t>万元，</w:t>
      </w:r>
      <w:r>
        <w:rPr>
          <w:rFonts w:hint="eastAsia" w:ascii="仿宋" w:hAnsi="仿宋" w:eastAsia="仿宋" w:cs="仿宋"/>
          <w:b w:val="0"/>
          <w:bCs w:val="0"/>
          <w:sz w:val="30"/>
          <w:szCs w:val="30"/>
          <w:u w:val="none"/>
        </w:rPr>
        <w:t>比上年预算数增加</w:t>
      </w:r>
      <w:r>
        <w:rPr>
          <w:rFonts w:hint="eastAsia" w:ascii="仿宋" w:hAnsi="仿宋" w:eastAsia="仿宋" w:cs="仿宋"/>
          <w:b w:val="0"/>
          <w:bCs w:val="0"/>
          <w:sz w:val="30"/>
          <w:szCs w:val="30"/>
          <w:u w:val="none"/>
          <w:lang w:val="en-US" w:eastAsia="zh-CN"/>
        </w:rPr>
        <w:t>2225.99</w:t>
      </w:r>
      <w:r>
        <w:rPr>
          <w:rFonts w:hint="eastAsia" w:ascii="仿宋" w:hAnsi="仿宋" w:eastAsia="仿宋" w:cs="仿宋"/>
          <w:b w:val="0"/>
          <w:bCs w:val="0"/>
          <w:sz w:val="30"/>
          <w:szCs w:val="30"/>
          <w:u w:val="none"/>
        </w:rPr>
        <w:t>万元</w:t>
      </w:r>
      <w:r>
        <w:rPr>
          <w:rFonts w:hint="eastAsia" w:ascii="仿宋" w:hAnsi="仿宋" w:eastAsia="仿宋" w:cs="仿宋"/>
          <w:b w:val="0"/>
          <w:bCs w:val="0"/>
          <w:sz w:val="30"/>
          <w:szCs w:val="30"/>
          <w:u w:val="none"/>
          <w:lang w:eastAsia="zh-CN"/>
        </w:rPr>
        <w:t>，</w:t>
      </w:r>
      <w:r>
        <w:rPr>
          <w:rFonts w:hint="eastAsia" w:ascii="仿宋" w:hAnsi="仿宋" w:eastAsia="仿宋" w:cs="仿宋"/>
          <w:b w:val="0"/>
          <w:bCs w:val="0"/>
          <w:sz w:val="30"/>
          <w:szCs w:val="30"/>
          <w:u w:val="none"/>
        </w:rPr>
        <w:t>主要是</w:t>
      </w:r>
      <w:r>
        <w:rPr>
          <w:rFonts w:hint="eastAsia" w:ascii="仿宋" w:hAnsi="仿宋" w:eastAsia="仿宋" w:cs="仿宋"/>
          <w:b w:val="0"/>
          <w:bCs w:val="0"/>
          <w:sz w:val="30"/>
          <w:szCs w:val="30"/>
          <w:u w:val="none"/>
          <w:lang w:val="en-US" w:eastAsia="zh-CN"/>
        </w:rPr>
        <w:t>学科建设项目经费增加850万元、结转结余数增加260.79万元及中艾专项资金增加</w:t>
      </w:r>
      <w:r>
        <w:rPr>
          <w:rFonts w:hint="eastAsia" w:ascii="仿宋" w:hAnsi="仿宋" w:eastAsia="仿宋" w:cs="仿宋"/>
          <w:b w:val="0"/>
          <w:bCs w:val="0"/>
          <w:sz w:val="30"/>
          <w:szCs w:val="30"/>
        </w:rPr>
        <w:t>。</w:t>
      </w:r>
    </w:p>
    <w:p>
      <w:pPr>
        <w:ind w:firstLine="0" w:firstLineChars="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（二）一般公共预算当年拨款结构情况</w:t>
      </w:r>
    </w:p>
    <w:p>
      <w:pPr>
        <w:ind w:firstLine="750" w:firstLineChars="25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rPr>
        <w:t>教育（类）支出</w:t>
      </w:r>
      <w:r>
        <w:rPr>
          <w:rFonts w:hint="eastAsia" w:ascii="仿宋" w:hAnsi="仿宋" w:eastAsia="仿宋" w:cs="仿宋"/>
          <w:b w:val="0"/>
          <w:bCs w:val="0"/>
          <w:sz w:val="30"/>
          <w:szCs w:val="30"/>
          <w:lang w:val="en-US" w:eastAsia="zh-CN"/>
        </w:rPr>
        <w:t>39.68</w:t>
      </w:r>
      <w:r>
        <w:rPr>
          <w:rFonts w:hint="eastAsia" w:ascii="仿宋" w:hAnsi="仿宋" w:eastAsia="仿宋" w:cs="仿宋"/>
          <w:b w:val="0"/>
          <w:bCs w:val="0"/>
          <w:sz w:val="30"/>
          <w:szCs w:val="30"/>
        </w:rPr>
        <w:t>万元，占</w:t>
      </w:r>
      <w:r>
        <w:rPr>
          <w:rFonts w:hint="eastAsia" w:ascii="仿宋" w:hAnsi="仿宋" w:eastAsia="仿宋" w:cs="仿宋"/>
          <w:b w:val="0"/>
          <w:bCs w:val="0"/>
          <w:sz w:val="30"/>
          <w:szCs w:val="30"/>
          <w:lang w:val="en-US" w:eastAsia="zh-CN"/>
        </w:rPr>
        <w:t>0.54</w:t>
      </w: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社会保障类421.22万元，占5.73</w:t>
      </w: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卫生健康支出6661.97万元，占90.7</w:t>
      </w: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住房保障支出222.77万元，占3.03</w:t>
      </w:r>
      <w:r>
        <w:rPr>
          <w:rFonts w:hint="eastAsia" w:ascii="仿宋" w:hAnsi="仿宋" w:eastAsia="仿宋" w:cs="仿宋"/>
          <w:b w:val="0"/>
          <w:bCs w:val="0"/>
          <w:sz w:val="30"/>
          <w:szCs w:val="30"/>
        </w:rPr>
        <w:t>%；</w:t>
      </w:r>
    </w:p>
    <w:p>
      <w:pPr>
        <w:numPr>
          <w:ilvl w:val="0"/>
          <w:numId w:val="5"/>
        </w:numPr>
        <w:ind w:firstLine="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一般公共预算当年拨款具体使用情况</w:t>
      </w:r>
    </w:p>
    <w:p>
      <w:pPr>
        <w:pStyle w:val="4"/>
        <w:keepNext w:val="0"/>
        <w:keepLines w:val="0"/>
        <w:widowControl/>
        <w:suppressLineNumbers w:val="0"/>
        <w:spacing w:before="0" w:beforeAutospacing="0" w:after="0" w:afterAutospacing="0" w:line="432" w:lineRule="auto"/>
        <w:ind w:right="0" w:firstLine="600" w:firstLineChars="200"/>
        <w:rPr>
          <w:rFonts w:hint="eastAsia" w:ascii="仿宋" w:hAnsi="仿宋" w:eastAsia="仿宋" w:cs="仿宋"/>
          <w:b w:val="0"/>
          <w:bCs w:val="0"/>
          <w:sz w:val="30"/>
          <w:szCs w:val="30"/>
          <w:shd w:val="clear" w:fill="FFFFFF"/>
          <w:lang w:val="en-US" w:eastAsia="zh-CN"/>
        </w:rPr>
      </w:pPr>
      <w:r>
        <w:rPr>
          <w:rFonts w:hint="eastAsia" w:ascii="仿宋" w:hAnsi="仿宋" w:eastAsia="仿宋" w:cs="仿宋"/>
          <w:b w:val="0"/>
          <w:bCs w:val="0"/>
          <w:sz w:val="30"/>
          <w:szCs w:val="30"/>
          <w:shd w:val="clear" w:fill="FFFFFF"/>
          <w:lang w:val="en-US" w:eastAsia="zh-CN"/>
        </w:rPr>
        <w:t>1</w:t>
      </w:r>
      <w:r>
        <w:rPr>
          <w:rFonts w:hint="eastAsia" w:ascii="仿宋" w:hAnsi="仿宋" w:eastAsia="仿宋" w:cs="仿宋"/>
          <w:b w:val="0"/>
          <w:bCs w:val="0"/>
          <w:sz w:val="30"/>
          <w:szCs w:val="30"/>
          <w:shd w:val="clear" w:fill="FFFFFF"/>
        </w:rPr>
        <w:t>.</w:t>
      </w:r>
      <w:r>
        <w:rPr>
          <w:rFonts w:hint="eastAsia" w:ascii="仿宋" w:hAnsi="仿宋" w:eastAsia="仿宋" w:cs="仿宋"/>
          <w:b w:val="0"/>
          <w:bCs w:val="0"/>
          <w:sz w:val="30"/>
          <w:szCs w:val="30"/>
          <w:shd w:val="clear" w:fill="FFFFFF"/>
          <w:lang w:val="en-US" w:eastAsia="zh-CN"/>
        </w:rPr>
        <w:t>教育支出</w:t>
      </w:r>
      <w:r>
        <w:rPr>
          <w:rFonts w:hint="eastAsia" w:ascii="仿宋" w:hAnsi="仿宋" w:eastAsia="仿宋" w:cs="仿宋"/>
          <w:b w:val="0"/>
          <w:bCs w:val="0"/>
          <w:sz w:val="30"/>
          <w:szCs w:val="30"/>
          <w:shd w:val="clear" w:fill="FFFFFF"/>
        </w:rPr>
        <w:t>（类）</w:t>
      </w:r>
      <w:r>
        <w:rPr>
          <w:rFonts w:hint="eastAsia" w:ascii="仿宋" w:hAnsi="仿宋" w:eastAsia="仿宋" w:cs="仿宋"/>
          <w:b w:val="0"/>
          <w:bCs w:val="0"/>
          <w:sz w:val="30"/>
          <w:szCs w:val="30"/>
          <w:shd w:val="clear" w:fill="FFFFFF"/>
          <w:lang w:val="en-US" w:eastAsia="zh-CN"/>
        </w:rPr>
        <w:t>进修及培训</w:t>
      </w:r>
      <w:r>
        <w:rPr>
          <w:rFonts w:hint="eastAsia" w:ascii="仿宋" w:hAnsi="仿宋" w:eastAsia="仿宋" w:cs="仿宋"/>
          <w:b w:val="0"/>
          <w:bCs w:val="0"/>
          <w:sz w:val="30"/>
          <w:szCs w:val="30"/>
          <w:shd w:val="clear" w:fill="FFFFFF"/>
        </w:rPr>
        <w:t>（款）</w:t>
      </w:r>
      <w:r>
        <w:rPr>
          <w:rFonts w:hint="eastAsia" w:ascii="仿宋" w:hAnsi="仿宋" w:eastAsia="仿宋" w:cs="仿宋"/>
          <w:b w:val="0"/>
          <w:bCs w:val="0"/>
          <w:sz w:val="30"/>
          <w:szCs w:val="30"/>
          <w:shd w:val="clear" w:fill="FFFFFF"/>
          <w:lang w:val="en-US" w:eastAsia="zh-CN"/>
        </w:rPr>
        <w:t>培训支出</w:t>
      </w:r>
      <w:r>
        <w:rPr>
          <w:rFonts w:hint="eastAsia" w:ascii="仿宋" w:hAnsi="仿宋" w:eastAsia="仿宋" w:cs="仿宋"/>
          <w:b w:val="0"/>
          <w:bCs w:val="0"/>
          <w:sz w:val="30"/>
          <w:szCs w:val="30"/>
          <w:shd w:val="clear" w:fill="FFFFFF"/>
        </w:rPr>
        <w:t>（项）</w:t>
      </w:r>
      <w:r>
        <w:rPr>
          <w:rFonts w:hint="eastAsia" w:ascii="仿宋" w:hAnsi="仿宋" w:eastAsia="仿宋" w:cs="仿宋"/>
          <w:b w:val="0"/>
          <w:bCs w:val="0"/>
          <w:sz w:val="30"/>
          <w:szCs w:val="30"/>
          <w:shd w:val="clear" w:fill="FFFFFF"/>
          <w:lang w:val="en-US" w:eastAsia="zh-CN"/>
        </w:rPr>
        <w:t>39.68万元，比上年预算增加39.68万元，主要是调整经济分类科目所致。</w:t>
      </w:r>
    </w:p>
    <w:p>
      <w:pPr>
        <w:pStyle w:val="4"/>
        <w:keepNext w:val="0"/>
        <w:keepLines w:val="0"/>
        <w:widowControl/>
        <w:suppressLineNumbers w:val="0"/>
        <w:spacing w:before="0" w:beforeAutospacing="0" w:after="0" w:afterAutospacing="0" w:line="432" w:lineRule="auto"/>
        <w:ind w:left="0" w:right="0"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shd w:val="clear" w:fill="FFFFFF"/>
          <w:lang w:val="en-US" w:eastAsia="zh-CN"/>
        </w:rPr>
        <w:t>2</w:t>
      </w:r>
      <w:r>
        <w:rPr>
          <w:rFonts w:hint="eastAsia" w:ascii="仿宋" w:hAnsi="仿宋" w:eastAsia="仿宋" w:cs="仿宋"/>
          <w:b w:val="0"/>
          <w:bCs w:val="0"/>
          <w:sz w:val="30"/>
          <w:szCs w:val="30"/>
          <w:shd w:val="clear" w:fill="FFFFFF"/>
        </w:rPr>
        <w:t>.社会保障和就业支出（类）行政事业单位养老支出（款）机关事业单位基本养老保险缴费支出（项）202</w:t>
      </w:r>
      <w:r>
        <w:rPr>
          <w:rFonts w:hint="eastAsia" w:ascii="仿宋" w:hAnsi="仿宋" w:eastAsia="仿宋" w:cs="仿宋"/>
          <w:b w:val="0"/>
          <w:bCs w:val="0"/>
          <w:sz w:val="30"/>
          <w:szCs w:val="30"/>
          <w:shd w:val="clear" w:fill="FFFFFF"/>
          <w:lang w:val="en-US" w:eastAsia="zh-CN"/>
        </w:rPr>
        <w:t>2</w:t>
      </w:r>
      <w:r>
        <w:rPr>
          <w:rFonts w:hint="eastAsia" w:ascii="仿宋" w:hAnsi="仿宋" w:eastAsia="仿宋" w:cs="仿宋"/>
          <w:b w:val="0"/>
          <w:bCs w:val="0"/>
          <w:sz w:val="30"/>
          <w:szCs w:val="30"/>
          <w:shd w:val="clear" w:fill="FFFFFF"/>
        </w:rPr>
        <w:t>年预算数为</w:t>
      </w:r>
      <w:r>
        <w:rPr>
          <w:rFonts w:hint="eastAsia" w:ascii="仿宋" w:hAnsi="仿宋" w:eastAsia="仿宋" w:cs="仿宋"/>
          <w:b w:val="0"/>
          <w:bCs w:val="0"/>
          <w:sz w:val="30"/>
          <w:szCs w:val="30"/>
          <w:shd w:val="clear" w:fill="FFFFFF"/>
          <w:lang w:val="en-US" w:eastAsia="zh-CN"/>
        </w:rPr>
        <w:t>278.15</w:t>
      </w:r>
      <w:r>
        <w:rPr>
          <w:rFonts w:hint="eastAsia" w:ascii="仿宋" w:hAnsi="仿宋" w:eastAsia="仿宋" w:cs="仿宋"/>
          <w:b w:val="0"/>
          <w:bCs w:val="0"/>
          <w:sz w:val="30"/>
          <w:szCs w:val="30"/>
          <w:shd w:val="clear" w:fill="FFFFFF"/>
        </w:rPr>
        <w:t>万元，比上年预算数</w:t>
      </w:r>
      <w:r>
        <w:rPr>
          <w:rFonts w:hint="eastAsia" w:ascii="仿宋" w:hAnsi="仿宋" w:eastAsia="仿宋" w:cs="仿宋"/>
          <w:b w:val="0"/>
          <w:bCs w:val="0"/>
          <w:sz w:val="30"/>
          <w:szCs w:val="30"/>
          <w:shd w:val="clear" w:fill="FFFFFF"/>
          <w:lang w:val="en-US" w:eastAsia="zh-CN"/>
        </w:rPr>
        <w:t>减少47.13</w:t>
      </w:r>
      <w:r>
        <w:rPr>
          <w:rFonts w:hint="eastAsia" w:ascii="仿宋" w:hAnsi="仿宋" w:eastAsia="仿宋" w:cs="仿宋"/>
          <w:b w:val="0"/>
          <w:bCs w:val="0"/>
          <w:sz w:val="30"/>
          <w:szCs w:val="30"/>
          <w:shd w:val="clear" w:fill="FFFFFF"/>
        </w:rPr>
        <w:t>万元，主要是</w:t>
      </w:r>
      <w:r>
        <w:rPr>
          <w:rFonts w:hint="eastAsia" w:ascii="仿宋" w:hAnsi="仿宋" w:eastAsia="仿宋" w:cs="仿宋"/>
          <w:b w:val="0"/>
          <w:bCs w:val="0"/>
          <w:sz w:val="30"/>
          <w:szCs w:val="30"/>
          <w:shd w:val="clear" w:fill="FFFFFF"/>
          <w:lang w:val="en-US" w:eastAsia="zh-CN"/>
        </w:rPr>
        <w:t>在职在编人员减少所致</w:t>
      </w:r>
      <w:r>
        <w:rPr>
          <w:rFonts w:hint="eastAsia" w:ascii="仿宋" w:hAnsi="仿宋" w:eastAsia="仿宋" w:cs="仿宋"/>
          <w:b w:val="0"/>
          <w:bCs w:val="0"/>
          <w:sz w:val="30"/>
          <w:szCs w:val="30"/>
          <w:shd w:val="clear" w:fill="FFFFFF"/>
        </w:rPr>
        <w:t>。</w:t>
      </w:r>
    </w:p>
    <w:p>
      <w:pPr>
        <w:pStyle w:val="4"/>
        <w:keepNext w:val="0"/>
        <w:keepLines w:val="0"/>
        <w:widowControl/>
        <w:suppressLineNumbers w:val="0"/>
        <w:spacing w:before="0" w:beforeAutospacing="0" w:after="0" w:afterAutospacing="0" w:line="432" w:lineRule="auto"/>
        <w:ind w:left="0" w:right="0" w:firstLine="645"/>
        <w:rPr>
          <w:rFonts w:hint="eastAsia" w:ascii="仿宋" w:hAnsi="仿宋" w:eastAsia="仿宋" w:cs="仿宋"/>
          <w:b w:val="0"/>
          <w:bCs w:val="0"/>
          <w:sz w:val="30"/>
          <w:szCs w:val="30"/>
          <w:shd w:val="clear" w:fill="FFFFFF"/>
        </w:rPr>
      </w:pPr>
      <w:r>
        <w:rPr>
          <w:rFonts w:hint="eastAsia" w:ascii="仿宋" w:hAnsi="仿宋" w:eastAsia="仿宋" w:cs="仿宋"/>
          <w:b w:val="0"/>
          <w:bCs w:val="0"/>
          <w:sz w:val="30"/>
          <w:szCs w:val="30"/>
          <w:shd w:val="clear" w:fill="FFFFFF"/>
          <w:lang w:val="en-US" w:eastAsia="zh-CN"/>
        </w:rPr>
        <w:t>3</w:t>
      </w:r>
      <w:r>
        <w:rPr>
          <w:rFonts w:hint="eastAsia" w:ascii="仿宋" w:hAnsi="仿宋" w:eastAsia="仿宋" w:cs="仿宋"/>
          <w:b w:val="0"/>
          <w:bCs w:val="0"/>
          <w:sz w:val="30"/>
          <w:szCs w:val="30"/>
          <w:shd w:val="clear" w:fill="FFFFFF"/>
        </w:rPr>
        <w:t>.社会保障和就业支出（类）行政事业单位养老支出（款）机关事业单位职业年金缴费支出（项）202</w:t>
      </w:r>
      <w:r>
        <w:rPr>
          <w:rFonts w:hint="eastAsia" w:ascii="仿宋" w:hAnsi="仿宋" w:eastAsia="仿宋" w:cs="仿宋"/>
          <w:b w:val="0"/>
          <w:bCs w:val="0"/>
          <w:sz w:val="30"/>
          <w:szCs w:val="30"/>
          <w:shd w:val="clear" w:fill="FFFFFF"/>
          <w:lang w:val="en-US" w:eastAsia="zh-CN"/>
        </w:rPr>
        <w:t>2</w:t>
      </w:r>
      <w:r>
        <w:rPr>
          <w:rFonts w:hint="eastAsia" w:ascii="仿宋" w:hAnsi="仿宋" w:eastAsia="仿宋" w:cs="仿宋"/>
          <w:b w:val="0"/>
          <w:bCs w:val="0"/>
          <w:sz w:val="30"/>
          <w:szCs w:val="30"/>
          <w:shd w:val="clear" w:fill="FFFFFF"/>
        </w:rPr>
        <w:t>年预算数为</w:t>
      </w:r>
      <w:r>
        <w:rPr>
          <w:rFonts w:hint="eastAsia" w:ascii="仿宋" w:hAnsi="仿宋" w:eastAsia="仿宋" w:cs="仿宋"/>
          <w:b w:val="0"/>
          <w:bCs w:val="0"/>
          <w:sz w:val="30"/>
          <w:szCs w:val="30"/>
          <w:shd w:val="clear" w:fill="FFFFFF"/>
          <w:lang w:val="en-US" w:eastAsia="zh-CN"/>
        </w:rPr>
        <w:t>139.08</w:t>
      </w:r>
      <w:r>
        <w:rPr>
          <w:rFonts w:hint="eastAsia" w:ascii="仿宋" w:hAnsi="仿宋" w:eastAsia="仿宋" w:cs="仿宋"/>
          <w:b w:val="0"/>
          <w:bCs w:val="0"/>
          <w:sz w:val="30"/>
          <w:szCs w:val="30"/>
          <w:shd w:val="clear" w:fill="FFFFFF"/>
        </w:rPr>
        <w:t>万元，比上年预算数</w:t>
      </w:r>
      <w:r>
        <w:rPr>
          <w:rFonts w:hint="eastAsia" w:ascii="仿宋" w:hAnsi="仿宋" w:eastAsia="仿宋" w:cs="仿宋"/>
          <w:b w:val="0"/>
          <w:bCs w:val="0"/>
          <w:sz w:val="30"/>
          <w:szCs w:val="30"/>
          <w:shd w:val="clear" w:fill="FFFFFF"/>
          <w:lang w:val="en-US" w:eastAsia="zh-CN"/>
        </w:rPr>
        <w:t>减少23.56</w:t>
      </w:r>
      <w:r>
        <w:rPr>
          <w:rFonts w:hint="eastAsia" w:ascii="仿宋" w:hAnsi="仿宋" w:eastAsia="仿宋" w:cs="仿宋"/>
          <w:b w:val="0"/>
          <w:bCs w:val="0"/>
          <w:sz w:val="30"/>
          <w:szCs w:val="30"/>
          <w:shd w:val="clear" w:fill="FFFFFF"/>
        </w:rPr>
        <w:t>万元，主要是</w:t>
      </w:r>
      <w:r>
        <w:rPr>
          <w:rFonts w:hint="eastAsia" w:ascii="仿宋" w:hAnsi="仿宋" w:eastAsia="仿宋" w:cs="仿宋"/>
          <w:b w:val="0"/>
          <w:bCs w:val="0"/>
          <w:sz w:val="30"/>
          <w:szCs w:val="30"/>
          <w:shd w:val="clear" w:fill="FFFFFF"/>
          <w:lang w:val="en-US" w:eastAsia="zh-CN"/>
        </w:rPr>
        <w:t>在职在编人员减少所致</w:t>
      </w:r>
      <w:r>
        <w:rPr>
          <w:rFonts w:hint="eastAsia" w:ascii="仿宋" w:hAnsi="仿宋" w:eastAsia="仿宋" w:cs="仿宋"/>
          <w:b w:val="0"/>
          <w:bCs w:val="0"/>
          <w:sz w:val="30"/>
          <w:szCs w:val="30"/>
          <w:shd w:val="clear" w:fill="FFFFFF"/>
        </w:rPr>
        <w:t>。</w:t>
      </w:r>
    </w:p>
    <w:p>
      <w:pPr>
        <w:pStyle w:val="4"/>
        <w:keepNext w:val="0"/>
        <w:keepLines w:val="0"/>
        <w:widowControl/>
        <w:suppressLineNumbers w:val="0"/>
        <w:spacing w:before="0" w:beforeAutospacing="0" w:after="0" w:afterAutospacing="0" w:line="432" w:lineRule="auto"/>
        <w:ind w:left="0" w:right="0" w:firstLine="645"/>
        <w:rPr>
          <w:rFonts w:hint="default" w:ascii="仿宋" w:hAnsi="仿宋" w:eastAsia="仿宋" w:cs="仿宋"/>
          <w:b w:val="0"/>
          <w:bCs w:val="0"/>
          <w:sz w:val="30"/>
          <w:szCs w:val="30"/>
          <w:lang w:val="en-US"/>
        </w:rPr>
      </w:pPr>
      <w:r>
        <w:rPr>
          <w:rFonts w:hint="eastAsia" w:ascii="仿宋" w:hAnsi="仿宋" w:eastAsia="仿宋" w:cs="仿宋"/>
          <w:b w:val="0"/>
          <w:bCs w:val="0"/>
          <w:sz w:val="30"/>
          <w:szCs w:val="30"/>
          <w:shd w:val="clear" w:fill="FFFFFF"/>
          <w:lang w:val="en-US" w:eastAsia="zh-CN"/>
        </w:rPr>
        <w:t>4</w:t>
      </w:r>
      <w:r>
        <w:rPr>
          <w:rFonts w:hint="eastAsia" w:ascii="仿宋" w:hAnsi="仿宋" w:eastAsia="仿宋" w:cs="仿宋"/>
          <w:b w:val="0"/>
          <w:bCs w:val="0"/>
          <w:sz w:val="30"/>
          <w:szCs w:val="30"/>
          <w:shd w:val="clear" w:fill="FFFFFF"/>
        </w:rPr>
        <w:t>.社会保障和就业支出（类）</w:t>
      </w:r>
      <w:r>
        <w:rPr>
          <w:rFonts w:hint="eastAsia" w:ascii="仿宋" w:hAnsi="仿宋" w:eastAsia="仿宋" w:cs="仿宋"/>
          <w:b w:val="0"/>
          <w:bCs w:val="0"/>
          <w:sz w:val="30"/>
          <w:szCs w:val="30"/>
          <w:shd w:val="clear" w:fill="FFFFFF"/>
          <w:lang w:val="en-US" w:eastAsia="zh-CN"/>
        </w:rPr>
        <w:t>抚恤</w:t>
      </w:r>
      <w:r>
        <w:rPr>
          <w:rFonts w:hint="eastAsia" w:ascii="仿宋" w:hAnsi="仿宋" w:eastAsia="仿宋" w:cs="仿宋"/>
          <w:b w:val="0"/>
          <w:bCs w:val="0"/>
          <w:sz w:val="30"/>
          <w:szCs w:val="30"/>
          <w:shd w:val="clear" w:fill="FFFFFF"/>
        </w:rPr>
        <w:t>（款）</w:t>
      </w:r>
      <w:r>
        <w:rPr>
          <w:rFonts w:hint="eastAsia" w:ascii="仿宋" w:hAnsi="仿宋" w:eastAsia="仿宋" w:cs="仿宋"/>
          <w:b w:val="0"/>
          <w:bCs w:val="0"/>
          <w:sz w:val="30"/>
          <w:szCs w:val="30"/>
          <w:shd w:val="clear" w:fill="FFFFFF"/>
          <w:lang w:val="en-US" w:eastAsia="zh-CN"/>
        </w:rPr>
        <w:t>其它优抚</w:t>
      </w:r>
      <w:r>
        <w:rPr>
          <w:rFonts w:hint="eastAsia" w:ascii="仿宋" w:hAnsi="仿宋" w:eastAsia="仿宋" w:cs="仿宋"/>
          <w:b w:val="0"/>
          <w:bCs w:val="0"/>
          <w:sz w:val="30"/>
          <w:szCs w:val="30"/>
          <w:shd w:val="clear" w:fill="FFFFFF"/>
        </w:rPr>
        <w:t>支出（项）202</w:t>
      </w:r>
      <w:r>
        <w:rPr>
          <w:rFonts w:hint="eastAsia" w:ascii="仿宋" w:hAnsi="仿宋" w:eastAsia="仿宋" w:cs="仿宋"/>
          <w:b w:val="0"/>
          <w:bCs w:val="0"/>
          <w:sz w:val="30"/>
          <w:szCs w:val="30"/>
          <w:shd w:val="clear" w:fill="FFFFFF"/>
          <w:lang w:val="en-US" w:eastAsia="zh-CN"/>
        </w:rPr>
        <w:t>2</w:t>
      </w:r>
      <w:r>
        <w:rPr>
          <w:rFonts w:hint="eastAsia" w:ascii="仿宋" w:hAnsi="仿宋" w:eastAsia="仿宋" w:cs="仿宋"/>
          <w:b w:val="0"/>
          <w:bCs w:val="0"/>
          <w:sz w:val="30"/>
          <w:szCs w:val="30"/>
          <w:shd w:val="clear" w:fill="FFFFFF"/>
        </w:rPr>
        <w:t>年预算数为</w:t>
      </w:r>
      <w:r>
        <w:rPr>
          <w:rFonts w:hint="eastAsia" w:ascii="仿宋" w:hAnsi="仿宋" w:eastAsia="仿宋" w:cs="仿宋"/>
          <w:b w:val="0"/>
          <w:bCs w:val="0"/>
          <w:sz w:val="30"/>
          <w:szCs w:val="30"/>
          <w:shd w:val="clear" w:fill="FFFFFF"/>
          <w:lang w:val="en-US" w:eastAsia="zh-CN"/>
        </w:rPr>
        <w:t>3.99</w:t>
      </w:r>
      <w:r>
        <w:rPr>
          <w:rFonts w:hint="eastAsia" w:ascii="仿宋" w:hAnsi="仿宋" w:eastAsia="仿宋" w:cs="仿宋"/>
          <w:b w:val="0"/>
          <w:bCs w:val="0"/>
          <w:sz w:val="30"/>
          <w:szCs w:val="30"/>
          <w:shd w:val="clear" w:fill="FFFFFF"/>
        </w:rPr>
        <w:t>万元，比上年预算数</w:t>
      </w:r>
      <w:r>
        <w:rPr>
          <w:rFonts w:hint="eastAsia" w:ascii="仿宋" w:hAnsi="仿宋" w:eastAsia="仿宋" w:cs="仿宋"/>
          <w:b w:val="0"/>
          <w:bCs w:val="0"/>
          <w:sz w:val="30"/>
          <w:szCs w:val="30"/>
          <w:shd w:val="clear" w:fill="FFFFFF"/>
          <w:lang w:val="en-US" w:eastAsia="zh-CN"/>
        </w:rPr>
        <w:t>持平。</w:t>
      </w:r>
    </w:p>
    <w:p>
      <w:pPr>
        <w:pStyle w:val="4"/>
        <w:keepNext w:val="0"/>
        <w:keepLines w:val="0"/>
        <w:widowControl/>
        <w:suppressLineNumbers w:val="0"/>
        <w:spacing w:before="0" w:beforeAutospacing="0" w:after="0" w:afterAutospacing="0" w:line="432" w:lineRule="auto"/>
        <w:ind w:right="0"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shd w:val="clear" w:fill="FFFFFF"/>
          <w:lang w:val="en-US" w:eastAsia="zh-CN"/>
        </w:rPr>
        <w:t>5</w:t>
      </w:r>
      <w:r>
        <w:rPr>
          <w:rFonts w:hint="eastAsia" w:ascii="仿宋" w:hAnsi="仿宋" w:eastAsia="仿宋" w:cs="仿宋"/>
          <w:b w:val="0"/>
          <w:bCs w:val="0"/>
          <w:sz w:val="30"/>
          <w:szCs w:val="30"/>
          <w:shd w:val="clear" w:fill="FFFFFF"/>
        </w:rPr>
        <w:t>.卫生健康支出（类）公</w:t>
      </w:r>
      <w:r>
        <w:rPr>
          <w:rFonts w:hint="eastAsia" w:ascii="仿宋" w:hAnsi="仿宋" w:eastAsia="仿宋" w:cs="仿宋"/>
          <w:b w:val="0"/>
          <w:bCs w:val="0"/>
          <w:sz w:val="30"/>
          <w:szCs w:val="30"/>
          <w:shd w:val="clear" w:fill="FFFFFF"/>
          <w:lang w:val="en-US" w:eastAsia="zh-CN"/>
        </w:rPr>
        <w:t>共卫生</w:t>
      </w:r>
      <w:r>
        <w:rPr>
          <w:rFonts w:hint="eastAsia" w:ascii="仿宋" w:hAnsi="仿宋" w:eastAsia="仿宋" w:cs="仿宋"/>
          <w:b w:val="0"/>
          <w:bCs w:val="0"/>
          <w:sz w:val="30"/>
          <w:szCs w:val="30"/>
          <w:shd w:val="clear" w:fill="FFFFFF"/>
        </w:rPr>
        <w:t>（款）</w:t>
      </w:r>
      <w:r>
        <w:rPr>
          <w:rFonts w:hint="eastAsia" w:ascii="仿宋" w:hAnsi="仿宋" w:eastAsia="仿宋" w:cs="仿宋"/>
          <w:b w:val="0"/>
          <w:bCs w:val="0"/>
          <w:sz w:val="30"/>
          <w:szCs w:val="30"/>
          <w:shd w:val="clear" w:fill="FFFFFF"/>
          <w:lang w:val="en-US" w:eastAsia="zh-CN"/>
        </w:rPr>
        <w:t>疾病预防控制机构</w:t>
      </w:r>
      <w:r>
        <w:rPr>
          <w:rFonts w:hint="eastAsia" w:ascii="仿宋" w:hAnsi="仿宋" w:eastAsia="仿宋" w:cs="仿宋"/>
          <w:b w:val="0"/>
          <w:bCs w:val="0"/>
          <w:sz w:val="30"/>
          <w:szCs w:val="30"/>
          <w:shd w:val="clear" w:fill="FFFFFF"/>
        </w:rPr>
        <w:t>（项）202</w:t>
      </w:r>
      <w:r>
        <w:rPr>
          <w:rFonts w:hint="eastAsia" w:ascii="仿宋" w:hAnsi="仿宋" w:eastAsia="仿宋" w:cs="仿宋"/>
          <w:b w:val="0"/>
          <w:bCs w:val="0"/>
          <w:sz w:val="30"/>
          <w:szCs w:val="30"/>
          <w:shd w:val="clear" w:fill="FFFFFF"/>
          <w:lang w:val="en-US" w:eastAsia="zh-CN"/>
        </w:rPr>
        <w:t>2</w:t>
      </w:r>
      <w:r>
        <w:rPr>
          <w:rFonts w:hint="eastAsia" w:ascii="仿宋" w:hAnsi="仿宋" w:eastAsia="仿宋" w:cs="仿宋"/>
          <w:b w:val="0"/>
          <w:bCs w:val="0"/>
          <w:sz w:val="30"/>
          <w:szCs w:val="30"/>
          <w:shd w:val="clear" w:fill="FFFFFF"/>
        </w:rPr>
        <w:t>年预算数为</w:t>
      </w:r>
      <w:r>
        <w:rPr>
          <w:rFonts w:hint="eastAsia" w:ascii="仿宋" w:hAnsi="仿宋" w:eastAsia="仿宋" w:cs="仿宋"/>
          <w:b w:val="0"/>
          <w:bCs w:val="0"/>
          <w:sz w:val="30"/>
          <w:szCs w:val="30"/>
          <w:shd w:val="clear" w:fill="FFFFFF"/>
          <w:lang w:val="en-US" w:eastAsia="zh-CN"/>
        </w:rPr>
        <w:t>5876.31</w:t>
      </w:r>
      <w:r>
        <w:rPr>
          <w:rFonts w:hint="eastAsia" w:ascii="仿宋" w:hAnsi="仿宋" w:eastAsia="仿宋" w:cs="仿宋"/>
          <w:b w:val="0"/>
          <w:bCs w:val="0"/>
          <w:sz w:val="30"/>
          <w:szCs w:val="30"/>
          <w:shd w:val="clear" w:fill="FFFFFF"/>
        </w:rPr>
        <w:t>万元，比上年预算数</w:t>
      </w:r>
      <w:r>
        <w:rPr>
          <w:rFonts w:hint="eastAsia" w:ascii="仿宋" w:hAnsi="仿宋" w:eastAsia="仿宋" w:cs="仿宋"/>
          <w:b w:val="0"/>
          <w:bCs w:val="0"/>
          <w:sz w:val="30"/>
          <w:szCs w:val="30"/>
          <w:shd w:val="clear" w:fill="FFFFFF"/>
          <w:lang w:val="en-US" w:eastAsia="zh-CN"/>
        </w:rPr>
        <w:t>增加2097.16</w:t>
      </w:r>
      <w:r>
        <w:rPr>
          <w:rFonts w:hint="eastAsia" w:ascii="仿宋" w:hAnsi="仿宋" w:eastAsia="仿宋" w:cs="仿宋"/>
          <w:b w:val="0"/>
          <w:bCs w:val="0"/>
          <w:sz w:val="30"/>
          <w:szCs w:val="30"/>
          <w:shd w:val="clear" w:fill="FFFFFF"/>
        </w:rPr>
        <w:t>万元，</w:t>
      </w:r>
      <w:r>
        <w:rPr>
          <w:rFonts w:hint="eastAsia" w:ascii="仿宋" w:hAnsi="仿宋" w:eastAsia="仿宋" w:cs="仿宋"/>
          <w:b w:val="0"/>
          <w:bCs w:val="0"/>
          <w:sz w:val="30"/>
          <w:szCs w:val="30"/>
          <w:shd w:val="clear" w:fill="FFFFFF"/>
          <w:lang w:eastAsia="zh-CN"/>
        </w:rPr>
        <w:t>主要是增加中艾资金</w:t>
      </w:r>
      <w:r>
        <w:rPr>
          <w:rFonts w:hint="eastAsia" w:ascii="仿宋" w:hAnsi="仿宋" w:eastAsia="仿宋" w:cs="仿宋"/>
          <w:b w:val="0"/>
          <w:bCs w:val="0"/>
          <w:sz w:val="30"/>
          <w:szCs w:val="30"/>
          <w:shd w:val="clear" w:fill="FFFFFF"/>
          <w:lang w:val="en-US" w:eastAsia="zh-CN"/>
        </w:rPr>
        <w:t>及学科建设等专项经费所致</w:t>
      </w:r>
      <w:r>
        <w:rPr>
          <w:rFonts w:hint="eastAsia" w:ascii="仿宋" w:hAnsi="仿宋" w:eastAsia="仿宋" w:cs="仿宋"/>
          <w:b w:val="0"/>
          <w:bCs w:val="0"/>
          <w:sz w:val="30"/>
          <w:szCs w:val="30"/>
          <w:shd w:val="clear" w:fill="FFFFFF"/>
        </w:rPr>
        <w:t>。</w:t>
      </w:r>
    </w:p>
    <w:p>
      <w:pPr>
        <w:pStyle w:val="4"/>
        <w:keepNext w:val="0"/>
        <w:keepLines w:val="0"/>
        <w:widowControl/>
        <w:suppressLineNumbers w:val="0"/>
        <w:spacing w:before="0" w:beforeAutospacing="0" w:after="0" w:afterAutospacing="0" w:line="432" w:lineRule="auto"/>
        <w:ind w:left="0" w:right="0" w:firstLine="645"/>
        <w:rPr>
          <w:rFonts w:hint="eastAsia" w:ascii="仿宋" w:hAnsi="仿宋" w:eastAsia="仿宋" w:cs="仿宋"/>
          <w:b w:val="0"/>
          <w:bCs w:val="0"/>
          <w:sz w:val="30"/>
          <w:szCs w:val="30"/>
          <w:shd w:val="clear" w:fill="FFFFFF"/>
          <w:lang w:val="en-US" w:eastAsia="zh-CN"/>
        </w:rPr>
      </w:pPr>
      <w:r>
        <w:rPr>
          <w:rFonts w:hint="eastAsia" w:ascii="仿宋" w:hAnsi="仿宋" w:eastAsia="仿宋" w:cs="仿宋"/>
          <w:b w:val="0"/>
          <w:bCs w:val="0"/>
          <w:sz w:val="30"/>
          <w:szCs w:val="30"/>
          <w:shd w:val="clear" w:fill="FFFFFF"/>
          <w:lang w:val="en-US" w:eastAsia="zh-CN"/>
        </w:rPr>
        <w:t>6</w:t>
      </w:r>
      <w:r>
        <w:rPr>
          <w:rFonts w:hint="eastAsia" w:ascii="仿宋" w:hAnsi="仿宋" w:eastAsia="仿宋" w:cs="仿宋"/>
          <w:b w:val="0"/>
          <w:bCs w:val="0"/>
          <w:sz w:val="30"/>
          <w:szCs w:val="30"/>
          <w:shd w:val="clear" w:fill="FFFFFF"/>
        </w:rPr>
        <w:t>.卫生健康支出（类）公</w:t>
      </w:r>
      <w:r>
        <w:rPr>
          <w:rFonts w:hint="eastAsia" w:ascii="仿宋" w:hAnsi="仿宋" w:eastAsia="仿宋" w:cs="仿宋"/>
          <w:b w:val="0"/>
          <w:bCs w:val="0"/>
          <w:sz w:val="30"/>
          <w:szCs w:val="30"/>
          <w:shd w:val="clear" w:fill="FFFFFF"/>
          <w:lang w:val="en-US" w:eastAsia="zh-CN"/>
        </w:rPr>
        <w:t>共卫生</w:t>
      </w:r>
      <w:r>
        <w:rPr>
          <w:rFonts w:hint="eastAsia" w:ascii="仿宋" w:hAnsi="仿宋" w:eastAsia="仿宋" w:cs="仿宋"/>
          <w:b w:val="0"/>
          <w:bCs w:val="0"/>
          <w:sz w:val="30"/>
          <w:szCs w:val="30"/>
          <w:shd w:val="clear" w:fill="FFFFFF"/>
        </w:rPr>
        <w:t>（款）</w:t>
      </w:r>
      <w:r>
        <w:rPr>
          <w:rFonts w:hint="eastAsia" w:ascii="仿宋" w:hAnsi="仿宋" w:eastAsia="仿宋" w:cs="仿宋"/>
          <w:b w:val="0"/>
          <w:bCs w:val="0"/>
          <w:sz w:val="30"/>
          <w:szCs w:val="30"/>
          <w:shd w:val="clear" w:fill="FFFFFF"/>
          <w:lang w:val="en-US" w:eastAsia="zh-CN"/>
        </w:rPr>
        <w:t>重大公共卫生服务</w:t>
      </w:r>
      <w:r>
        <w:rPr>
          <w:rFonts w:hint="eastAsia" w:ascii="仿宋" w:hAnsi="仿宋" w:eastAsia="仿宋" w:cs="仿宋"/>
          <w:b w:val="0"/>
          <w:bCs w:val="0"/>
          <w:sz w:val="30"/>
          <w:szCs w:val="30"/>
          <w:shd w:val="clear" w:fill="FFFFFF"/>
        </w:rPr>
        <w:t>（项）202</w:t>
      </w:r>
      <w:r>
        <w:rPr>
          <w:rFonts w:hint="eastAsia" w:ascii="仿宋" w:hAnsi="仿宋" w:eastAsia="仿宋" w:cs="仿宋"/>
          <w:b w:val="0"/>
          <w:bCs w:val="0"/>
          <w:sz w:val="30"/>
          <w:szCs w:val="30"/>
          <w:shd w:val="clear" w:fill="FFFFFF"/>
          <w:lang w:val="en-US" w:eastAsia="zh-CN"/>
        </w:rPr>
        <w:t>2</w:t>
      </w:r>
      <w:r>
        <w:rPr>
          <w:rFonts w:hint="eastAsia" w:ascii="仿宋" w:hAnsi="仿宋" w:eastAsia="仿宋" w:cs="仿宋"/>
          <w:b w:val="0"/>
          <w:bCs w:val="0"/>
          <w:sz w:val="30"/>
          <w:szCs w:val="30"/>
          <w:shd w:val="clear" w:fill="FFFFFF"/>
        </w:rPr>
        <w:t>年预算数为</w:t>
      </w:r>
      <w:r>
        <w:rPr>
          <w:rFonts w:hint="eastAsia" w:ascii="仿宋" w:hAnsi="仿宋" w:eastAsia="仿宋" w:cs="仿宋"/>
          <w:b w:val="0"/>
          <w:bCs w:val="0"/>
          <w:sz w:val="30"/>
          <w:szCs w:val="30"/>
          <w:shd w:val="clear" w:fill="FFFFFF"/>
          <w:lang w:val="en-US" w:eastAsia="zh-CN"/>
        </w:rPr>
        <w:t>637.89</w:t>
      </w:r>
      <w:r>
        <w:rPr>
          <w:rFonts w:hint="eastAsia" w:ascii="仿宋" w:hAnsi="仿宋" w:eastAsia="仿宋" w:cs="仿宋"/>
          <w:b w:val="0"/>
          <w:bCs w:val="0"/>
          <w:sz w:val="30"/>
          <w:szCs w:val="30"/>
          <w:shd w:val="clear" w:fill="FFFFFF"/>
        </w:rPr>
        <w:t>万元，比上年预算数</w:t>
      </w:r>
      <w:r>
        <w:rPr>
          <w:rFonts w:hint="eastAsia" w:ascii="仿宋" w:hAnsi="仿宋" w:eastAsia="仿宋" w:cs="仿宋"/>
          <w:b w:val="0"/>
          <w:bCs w:val="0"/>
          <w:sz w:val="30"/>
          <w:szCs w:val="30"/>
          <w:shd w:val="clear" w:fill="FFFFFF"/>
          <w:lang w:val="en-US" w:eastAsia="zh-CN"/>
        </w:rPr>
        <w:t>增加260.79</w:t>
      </w:r>
      <w:r>
        <w:rPr>
          <w:rFonts w:hint="eastAsia" w:ascii="仿宋" w:hAnsi="仿宋" w:eastAsia="仿宋" w:cs="仿宋"/>
          <w:b w:val="0"/>
          <w:bCs w:val="0"/>
          <w:sz w:val="30"/>
          <w:szCs w:val="30"/>
          <w:shd w:val="clear" w:fill="FFFFFF"/>
        </w:rPr>
        <w:t>万元，主要是</w:t>
      </w:r>
      <w:r>
        <w:rPr>
          <w:rFonts w:hint="eastAsia" w:ascii="仿宋" w:hAnsi="仿宋" w:eastAsia="仿宋" w:cs="仿宋"/>
          <w:b w:val="0"/>
          <w:bCs w:val="0"/>
          <w:sz w:val="30"/>
          <w:szCs w:val="30"/>
          <w:shd w:val="clear" w:fill="FFFFFF"/>
          <w:lang w:val="en-US" w:eastAsia="zh-CN"/>
        </w:rPr>
        <w:t>该专项经费属上年结转结余，支出进度不一样所致。</w:t>
      </w:r>
    </w:p>
    <w:p>
      <w:pPr>
        <w:pStyle w:val="4"/>
        <w:keepNext w:val="0"/>
        <w:keepLines w:val="0"/>
        <w:widowControl/>
        <w:suppressLineNumbers w:val="0"/>
        <w:spacing w:before="0" w:beforeAutospacing="0" w:after="0" w:afterAutospacing="0" w:line="432" w:lineRule="auto"/>
        <w:ind w:left="0" w:right="0" w:firstLine="645"/>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shd w:val="clear" w:fill="FFFFFF"/>
          <w:lang w:val="en-US" w:eastAsia="zh-CN"/>
        </w:rPr>
        <w:t>7</w:t>
      </w:r>
      <w:r>
        <w:rPr>
          <w:rFonts w:hint="eastAsia" w:ascii="仿宋" w:hAnsi="仿宋" w:eastAsia="仿宋" w:cs="仿宋"/>
          <w:b w:val="0"/>
          <w:bCs w:val="0"/>
          <w:sz w:val="30"/>
          <w:szCs w:val="30"/>
          <w:shd w:val="clear" w:fill="FFFFFF"/>
        </w:rPr>
        <w:t>.卫生健康支出（类）</w:t>
      </w:r>
      <w:r>
        <w:rPr>
          <w:rFonts w:hint="eastAsia" w:ascii="仿宋" w:hAnsi="仿宋" w:eastAsia="仿宋" w:cs="仿宋"/>
          <w:b w:val="0"/>
          <w:bCs w:val="0"/>
          <w:sz w:val="30"/>
          <w:szCs w:val="30"/>
          <w:shd w:val="clear" w:fill="FFFFFF"/>
          <w:lang w:val="en-US" w:eastAsia="zh-CN"/>
        </w:rPr>
        <w:t>行政事业单位医疗</w:t>
      </w:r>
      <w:r>
        <w:rPr>
          <w:rFonts w:hint="eastAsia" w:ascii="仿宋" w:hAnsi="仿宋" w:eastAsia="仿宋" w:cs="仿宋"/>
          <w:b w:val="0"/>
          <w:bCs w:val="0"/>
          <w:sz w:val="30"/>
          <w:szCs w:val="30"/>
          <w:shd w:val="clear" w:fill="FFFFFF"/>
        </w:rPr>
        <w:t>（款）</w:t>
      </w:r>
      <w:r>
        <w:rPr>
          <w:rFonts w:hint="eastAsia" w:ascii="仿宋" w:hAnsi="仿宋" w:eastAsia="仿宋" w:cs="仿宋"/>
          <w:b w:val="0"/>
          <w:bCs w:val="0"/>
          <w:sz w:val="30"/>
          <w:szCs w:val="30"/>
          <w:shd w:val="clear" w:fill="FFFFFF"/>
          <w:lang w:val="en-US" w:eastAsia="zh-CN"/>
        </w:rPr>
        <w:t>事业单位医疗</w:t>
      </w:r>
      <w:r>
        <w:rPr>
          <w:rFonts w:hint="eastAsia" w:ascii="仿宋" w:hAnsi="仿宋" w:eastAsia="仿宋" w:cs="仿宋"/>
          <w:b w:val="0"/>
          <w:bCs w:val="0"/>
          <w:sz w:val="30"/>
          <w:szCs w:val="30"/>
          <w:shd w:val="clear" w:fill="FFFFFF"/>
        </w:rPr>
        <w:t>（项）202</w:t>
      </w:r>
      <w:r>
        <w:rPr>
          <w:rFonts w:hint="eastAsia" w:ascii="仿宋" w:hAnsi="仿宋" w:eastAsia="仿宋" w:cs="仿宋"/>
          <w:b w:val="0"/>
          <w:bCs w:val="0"/>
          <w:sz w:val="30"/>
          <w:szCs w:val="30"/>
          <w:shd w:val="clear" w:fill="FFFFFF"/>
          <w:lang w:val="en-US" w:eastAsia="zh-CN"/>
        </w:rPr>
        <w:t>2</w:t>
      </w:r>
      <w:r>
        <w:rPr>
          <w:rFonts w:hint="eastAsia" w:ascii="仿宋" w:hAnsi="仿宋" w:eastAsia="仿宋" w:cs="仿宋"/>
          <w:b w:val="0"/>
          <w:bCs w:val="0"/>
          <w:sz w:val="30"/>
          <w:szCs w:val="30"/>
          <w:shd w:val="clear" w:fill="FFFFFF"/>
        </w:rPr>
        <w:t>年预算数为</w:t>
      </w:r>
      <w:r>
        <w:rPr>
          <w:rFonts w:hint="eastAsia" w:ascii="仿宋" w:hAnsi="仿宋" w:eastAsia="仿宋" w:cs="仿宋"/>
          <w:b w:val="0"/>
          <w:bCs w:val="0"/>
          <w:sz w:val="30"/>
          <w:szCs w:val="30"/>
          <w:shd w:val="clear" w:fill="FFFFFF"/>
          <w:lang w:val="en-US" w:eastAsia="zh-CN"/>
        </w:rPr>
        <w:t>147.77</w:t>
      </w:r>
      <w:r>
        <w:rPr>
          <w:rFonts w:hint="eastAsia" w:ascii="仿宋" w:hAnsi="仿宋" w:eastAsia="仿宋" w:cs="仿宋"/>
          <w:b w:val="0"/>
          <w:bCs w:val="0"/>
          <w:sz w:val="30"/>
          <w:szCs w:val="30"/>
          <w:shd w:val="clear" w:fill="FFFFFF"/>
        </w:rPr>
        <w:t>万元，比上年预算数</w:t>
      </w:r>
      <w:r>
        <w:rPr>
          <w:rFonts w:hint="eastAsia" w:ascii="仿宋" w:hAnsi="仿宋" w:eastAsia="仿宋" w:cs="仿宋"/>
          <w:b w:val="0"/>
          <w:bCs w:val="0"/>
          <w:sz w:val="30"/>
          <w:szCs w:val="30"/>
          <w:shd w:val="clear" w:fill="FFFFFF"/>
          <w:lang w:val="en-US" w:eastAsia="zh-CN"/>
        </w:rPr>
        <w:t>减少25.03</w:t>
      </w:r>
      <w:r>
        <w:rPr>
          <w:rFonts w:hint="eastAsia" w:ascii="仿宋" w:hAnsi="仿宋" w:eastAsia="仿宋" w:cs="仿宋"/>
          <w:b w:val="0"/>
          <w:bCs w:val="0"/>
          <w:sz w:val="30"/>
          <w:szCs w:val="30"/>
          <w:shd w:val="clear" w:fill="FFFFFF"/>
        </w:rPr>
        <w:t>万元，主要是202</w:t>
      </w:r>
      <w:r>
        <w:rPr>
          <w:rFonts w:hint="eastAsia" w:ascii="仿宋" w:hAnsi="仿宋" w:eastAsia="仿宋" w:cs="仿宋"/>
          <w:b w:val="0"/>
          <w:bCs w:val="0"/>
          <w:sz w:val="30"/>
          <w:szCs w:val="30"/>
          <w:shd w:val="clear" w:fill="FFFFFF"/>
          <w:lang w:val="en-US" w:eastAsia="zh-CN"/>
        </w:rPr>
        <w:t>2</w:t>
      </w:r>
      <w:r>
        <w:rPr>
          <w:rFonts w:hint="eastAsia" w:ascii="仿宋" w:hAnsi="仿宋" w:eastAsia="仿宋" w:cs="仿宋"/>
          <w:b w:val="0"/>
          <w:bCs w:val="0"/>
          <w:sz w:val="30"/>
          <w:szCs w:val="30"/>
          <w:shd w:val="clear" w:fill="FFFFFF"/>
        </w:rPr>
        <w:t>年</w:t>
      </w:r>
      <w:r>
        <w:rPr>
          <w:rFonts w:hint="eastAsia" w:ascii="仿宋" w:hAnsi="仿宋" w:eastAsia="仿宋" w:cs="仿宋"/>
          <w:b w:val="0"/>
          <w:bCs w:val="0"/>
          <w:sz w:val="30"/>
          <w:szCs w:val="30"/>
          <w:shd w:val="clear" w:fill="FFFFFF"/>
          <w:lang w:val="en-US" w:eastAsia="zh-CN"/>
        </w:rPr>
        <w:t>在编在职人员减少所致。</w:t>
      </w:r>
    </w:p>
    <w:p>
      <w:pPr>
        <w:pStyle w:val="4"/>
        <w:keepNext w:val="0"/>
        <w:keepLines w:val="0"/>
        <w:widowControl/>
        <w:suppressLineNumbers w:val="0"/>
        <w:spacing w:before="0" w:beforeAutospacing="0" w:after="0" w:afterAutospacing="0" w:line="432" w:lineRule="auto"/>
        <w:ind w:right="0" w:firstLine="600" w:firstLineChars="200"/>
        <w:rPr>
          <w:rFonts w:hint="eastAsia" w:ascii="仿宋" w:hAnsi="仿宋" w:eastAsia="仿宋" w:cs="仿宋"/>
          <w:b w:val="0"/>
          <w:bCs w:val="0"/>
          <w:sz w:val="30"/>
          <w:szCs w:val="30"/>
          <w:shd w:val="clear" w:fill="FFFFFF"/>
        </w:rPr>
      </w:pPr>
      <w:r>
        <w:rPr>
          <w:rFonts w:hint="eastAsia" w:ascii="仿宋" w:hAnsi="仿宋" w:eastAsia="仿宋" w:cs="仿宋"/>
          <w:b w:val="0"/>
          <w:bCs w:val="0"/>
          <w:sz w:val="30"/>
          <w:szCs w:val="30"/>
          <w:shd w:val="clear" w:fill="FFFFFF"/>
          <w:lang w:val="en-US" w:eastAsia="zh-CN"/>
        </w:rPr>
        <w:t>8</w:t>
      </w:r>
      <w:r>
        <w:rPr>
          <w:rFonts w:hint="eastAsia" w:ascii="仿宋" w:hAnsi="仿宋" w:eastAsia="仿宋" w:cs="仿宋"/>
          <w:b w:val="0"/>
          <w:bCs w:val="0"/>
          <w:sz w:val="30"/>
          <w:szCs w:val="30"/>
          <w:shd w:val="clear" w:fill="FFFFFF"/>
        </w:rPr>
        <w:t>.住房保障支出（类）住房改革支出（款）住房公积金（项）202</w:t>
      </w:r>
      <w:r>
        <w:rPr>
          <w:rFonts w:hint="eastAsia" w:ascii="仿宋" w:hAnsi="仿宋" w:eastAsia="仿宋" w:cs="仿宋"/>
          <w:b w:val="0"/>
          <w:bCs w:val="0"/>
          <w:sz w:val="30"/>
          <w:szCs w:val="30"/>
          <w:shd w:val="clear" w:fill="FFFFFF"/>
          <w:lang w:val="en-US" w:eastAsia="zh-CN"/>
        </w:rPr>
        <w:t>2</w:t>
      </w:r>
      <w:r>
        <w:rPr>
          <w:rFonts w:hint="eastAsia" w:ascii="仿宋" w:hAnsi="仿宋" w:eastAsia="仿宋" w:cs="仿宋"/>
          <w:b w:val="0"/>
          <w:bCs w:val="0"/>
          <w:sz w:val="30"/>
          <w:szCs w:val="30"/>
          <w:shd w:val="clear" w:fill="FFFFFF"/>
        </w:rPr>
        <w:t>年预算数为</w:t>
      </w:r>
      <w:r>
        <w:rPr>
          <w:rFonts w:hint="eastAsia" w:ascii="仿宋" w:hAnsi="仿宋" w:eastAsia="仿宋" w:cs="仿宋"/>
          <w:b w:val="0"/>
          <w:bCs w:val="0"/>
          <w:sz w:val="30"/>
          <w:szCs w:val="30"/>
          <w:shd w:val="clear" w:fill="FFFFFF"/>
          <w:lang w:val="en-US" w:eastAsia="zh-CN"/>
        </w:rPr>
        <w:t>222.77</w:t>
      </w:r>
      <w:r>
        <w:rPr>
          <w:rFonts w:hint="eastAsia" w:ascii="仿宋" w:hAnsi="仿宋" w:eastAsia="仿宋" w:cs="仿宋"/>
          <w:b w:val="0"/>
          <w:bCs w:val="0"/>
          <w:sz w:val="30"/>
          <w:szCs w:val="30"/>
          <w:shd w:val="clear" w:fill="FFFFFF"/>
        </w:rPr>
        <w:t>万元，比上年预算数</w:t>
      </w:r>
      <w:r>
        <w:rPr>
          <w:rFonts w:hint="eastAsia" w:ascii="仿宋" w:hAnsi="仿宋" w:eastAsia="仿宋" w:cs="仿宋"/>
          <w:b w:val="0"/>
          <w:bCs w:val="0"/>
          <w:sz w:val="30"/>
          <w:szCs w:val="30"/>
          <w:shd w:val="clear" w:fill="FFFFFF"/>
          <w:lang w:val="en-US" w:eastAsia="zh-CN"/>
        </w:rPr>
        <w:t>增加6.38</w:t>
      </w:r>
      <w:r>
        <w:rPr>
          <w:rFonts w:hint="eastAsia" w:ascii="仿宋" w:hAnsi="仿宋" w:eastAsia="仿宋" w:cs="仿宋"/>
          <w:b w:val="0"/>
          <w:bCs w:val="0"/>
          <w:sz w:val="30"/>
          <w:szCs w:val="30"/>
          <w:shd w:val="clear" w:fill="FFFFFF"/>
        </w:rPr>
        <w:t>万元，主要是工资等政策性变动原因造成的。</w:t>
      </w:r>
    </w:p>
    <w:p>
      <w:pPr>
        <w:ind w:firstLine="0"/>
        <w:rPr>
          <w:rFonts w:hint="eastAsia" w:ascii="仿宋" w:hAnsi="仿宋" w:eastAsia="仿宋" w:cs="仿宋"/>
          <w:b w:val="0"/>
          <w:bCs w:val="0"/>
          <w:sz w:val="30"/>
          <w:szCs w:val="30"/>
        </w:rPr>
      </w:pPr>
      <w:r>
        <w:rPr>
          <w:rFonts w:hint="eastAsia" w:ascii="仿宋" w:hAnsi="仿宋" w:eastAsia="仿宋" w:cs="仿宋"/>
          <w:b w:val="0"/>
          <w:bCs w:val="0"/>
          <w:sz w:val="30"/>
          <w:szCs w:val="30"/>
        </w:rPr>
        <w:t>三、关于</w:t>
      </w:r>
      <w:r>
        <w:rPr>
          <w:rFonts w:hint="eastAsia" w:ascii="仿宋" w:hAnsi="仿宋" w:eastAsia="仿宋" w:cs="仿宋"/>
          <w:b w:val="0"/>
          <w:bCs w:val="0"/>
          <w:sz w:val="30"/>
          <w:szCs w:val="30"/>
          <w:lang w:val="en-US" w:eastAsia="zh-CN"/>
        </w:rPr>
        <w:t>海南省第五人民医院2022</w:t>
      </w:r>
      <w:r>
        <w:rPr>
          <w:rFonts w:hint="eastAsia" w:ascii="仿宋" w:hAnsi="仿宋" w:eastAsia="仿宋" w:cs="仿宋"/>
          <w:b w:val="0"/>
          <w:bCs w:val="0"/>
          <w:sz w:val="30"/>
          <w:szCs w:val="30"/>
        </w:rPr>
        <w:t>年一般公共预算基本支出情况说明</w:t>
      </w:r>
    </w:p>
    <w:p>
      <w:pPr>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海南省第五人民医院2022</w:t>
      </w:r>
      <w:r>
        <w:rPr>
          <w:rFonts w:hint="eastAsia" w:ascii="仿宋" w:hAnsi="仿宋" w:eastAsia="仿宋" w:cs="仿宋"/>
          <w:b w:val="0"/>
          <w:bCs w:val="0"/>
          <w:sz w:val="30"/>
          <w:szCs w:val="30"/>
        </w:rPr>
        <w:t>年一般公共预算基本支出为</w:t>
      </w:r>
      <w:r>
        <w:rPr>
          <w:rFonts w:hint="eastAsia" w:ascii="仿宋" w:hAnsi="仿宋" w:eastAsia="仿宋" w:cs="仿宋"/>
          <w:b w:val="0"/>
          <w:bCs w:val="0"/>
          <w:sz w:val="30"/>
          <w:szCs w:val="30"/>
          <w:lang w:val="en-US" w:eastAsia="zh-CN"/>
        </w:rPr>
        <w:t>3995.58</w:t>
      </w:r>
      <w:r>
        <w:rPr>
          <w:rFonts w:hint="eastAsia" w:ascii="仿宋" w:hAnsi="仿宋" w:eastAsia="仿宋" w:cs="仿宋"/>
          <w:b w:val="0"/>
          <w:bCs w:val="0"/>
          <w:sz w:val="30"/>
          <w:szCs w:val="30"/>
        </w:rPr>
        <w:t>万元，其中：</w:t>
      </w:r>
    </w:p>
    <w:p>
      <w:pPr>
        <w:ind w:firstLine="600" w:firstLineChars="200"/>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rPr>
        <w:t>人员经费</w:t>
      </w:r>
      <w:r>
        <w:rPr>
          <w:rFonts w:hint="eastAsia" w:ascii="仿宋" w:hAnsi="仿宋" w:eastAsia="仿宋" w:cs="仿宋"/>
          <w:b w:val="0"/>
          <w:bCs w:val="0"/>
          <w:sz w:val="30"/>
          <w:szCs w:val="30"/>
          <w:lang w:val="en-US" w:eastAsia="zh-CN"/>
        </w:rPr>
        <w:t>3219.55</w:t>
      </w:r>
      <w:r>
        <w:rPr>
          <w:rFonts w:hint="eastAsia" w:ascii="仿宋" w:hAnsi="仿宋" w:eastAsia="仿宋" w:cs="仿宋"/>
          <w:b w:val="0"/>
          <w:bCs w:val="0"/>
          <w:sz w:val="30"/>
          <w:szCs w:val="30"/>
        </w:rPr>
        <w:t>万元，主要包括：基本工资、津贴补贴、</w:t>
      </w:r>
      <w:r>
        <w:rPr>
          <w:rFonts w:hint="eastAsia" w:ascii="仿宋" w:hAnsi="仿宋" w:eastAsia="仿宋" w:cs="仿宋"/>
          <w:b w:val="0"/>
          <w:bCs w:val="0"/>
          <w:sz w:val="30"/>
          <w:szCs w:val="30"/>
          <w:lang w:eastAsia="zh-CN"/>
        </w:rPr>
        <w:t>绩效工资</w:t>
      </w:r>
      <w:r>
        <w:rPr>
          <w:rFonts w:hint="eastAsia" w:ascii="仿宋" w:hAnsi="仿宋" w:eastAsia="仿宋" w:cs="仿宋"/>
          <w:b w:val="0"/>
          <w:bCs w:val="0"/>
          <w:sz w:val="30"/>
          <w:szCs w:val="30"/>
        </w:rPr>
        <w:t>、</w:t>
      </w:r>
      <w:r>
        <w:rPr>
          <w:rFonts w:hint="eastAsia" w:ascii="仿宋" w:hAnsi="仿宋" w:eastAsia="仿宋" w:cs="仿宋"/>
          <w:b w:val="0"/>
          <w:bCs w:val="0"/>
          <w:sz w:val="30"/>
          <w:szCs w:val="30"/>
          <w:lang w:eastAsia="zh-CN"/>
        </w:rPr>
        <w:t>机关事业单位养老保险、职业年金缴费、其它</w:t>
      </w:r>
      <w:r>
        <w:rPr>
          <w:rFonts w:hint="eastAsia" w:ascii="仿宋" w:hAnsi="仿宋" w:eastAsia="仿宋" w:cs="仿宋"/>
          <w:b w:val="0"/>
          <w:bCs w:val="0"/>
          <w:sz w:val="30"/>
          <w:szCs w:val="30"/>
        </w:rPr>
        <w:t>社会保障缴费、</w:t>
      </w:r>
      <w:r>
        <w:rPr>
          <w:rFonts w:hint="eastAsia" w:ascii="仿宋" w:hAnsi="仿宋" w:eastAsia="仿宋" w:cs="仿宋"/>
          <w:b w:val="0"/>
          <w:bCs w:val="0"/>
          <w:sz w:val="30"/>
          <w:szCs w:val="30"/>
          <w:lang w:eastAsia="zh-CN"/>
        </w:rPr>
        <w:t>住房</w:t>
      </w:r>
      <w:r>
        <w:rPr>
          <w:rFonts w:hint="eastAsia" w:ascii="仿宋" w:hAnsi="仿宋" w:eastAsia="仿宋" w:cs="仿宋"/>
          <w:b w:val="0"/>
          <w:bCs w:val="0"/>
          <w:sz w:val="30"/>
          <w:szCs w:val="30"/>
          <w:lang w:val="en-US" w:eastAsia="zh-CN"/>
        </w:rPr>
        <w:t>公积金、医疗费及其它福利工资支出</w:t>
      </w:r>
      <w:r>
        <w:rPr>
          <w:rFonts w:hint="eastAsia" w:ascii="仿宋" w:hAnsi="仿宋" w:eastAsia="仿宋" w:cs="仿宋"/>
          <w:b w:val="0"/>
          <w:bCs w:val="0"/>
          <w:sz w:val="30"/>
          <w:szCs w:val="30"/>
          <w:lang w:eastAsia="zh-CN"/>
        </w:rPr>
        <w:t>。</w:t>
      </w:r>
    </w:p>
    <w:p>
      <w:pPr>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公用经费</w:t>
      </w:r>
      <w:r>
        <w:rPr>
          <w:rFonts w:hint="eastAsia" w:ascii="仿宋" w:hAnsi="仿宋" w:eastAsia="仿宋" w:cs="仿宋"/>
          <w:b w:val="0"/>
          <w:bCs w:val="0"/>
          <w:sz w:val="30"/>
          <w:szCs w:val="30"/>
          <w:lang w:val="en-US" w:eastAsia="zh-CN"/>
        </w:rPr>
        <w:t>776.03</w:t>
      </w:r>
      <w:r>
        <w:rPr>
          <w:rFonts w:hint="eastAsia" w:ascii="仿宋" w:hAnsi="仿宋" w:eastAsia="仿宋" w:cs="仿宋"/>
          <w:b w:val="0"/>
          <w:bCs w:val="0"/>
          <w:sz w:val="30"/>
          <w:szCs w:val="30"/>
        </w:rPr>
        <w:t>万元，主要包括：办公费、</w:t>
      </w:r>
      <w:r>
        <w:rPr>
          <w:rFonts w:hint="eastAsia" w:ascii="仿宋" w:hAnsi="仿宋" w:eastAsia="仿宋" w:cs="仿宋"/>
          <w:b w:val="0"/>
          <w:bCs w:val="0"/>
          <w:sz w:val="30"/>
          <w:szCs w:val="30"/>
          <w:lang w:eastAsia="zh-CN"/>
        </w:rPr>
        <w:t>印刷费、</w:t>
      </w:r>
      <w:r>
        <w:rPr>
          <w:rFonts w:hint="eastAsia" w:ascii="仿宋" w:hAnsi="仿宋" w:eastAsia="仿宋" w:cs="仿宋"/>
          <w:b w:val="0"/>
          <w:bCs w:val="0"/>
          <w:sz w:val="30"/>
          <w:szCs w:val="30"/>
        </w:rPr>
        <w:t>手续费、水费、电费、</w:t>
      </w:r>
      <w:r>
        <w:rPr>
          <w:rFonts w:hint="eastAsia" w:ascii="仿宋" w:hAnsi="仿宋" w:eastAsia="仿宋" w:cs="仿宋"/>
          <w:b w:val="0"/>
          <w:bCs w:val="0"/>
          <w:sz w:val="30"/>
          <w:szCs w:val="30"/>
          <w:lang w:eastAsia="zh-CN"/>
        </w:rPr>
        <w:t>邮电费、</w:t>
      </w:r>
      <w:r>
        <w:rPr>
          <w:rFonts w:hint="eastAsia" w:ascii="仿宋" w:hAnsi="仿宋" w:eastAsia="仿宋" w:cs="仿宋"/>
          <w:b w:val="0"/>
          <w:bCs w:val="0"/>
          <w:sz w:val="30"/>
          <w:szCs w:val="30"/>
          <w:lang w:val="en-US" w:eastAsia="zh-CN"/>
        </w:rPr>
        <w:t>物业管理费、差旅费、维修维护费、会议费、培训费、劳务费、公务用车运行维护费、生活补助、</w:t>
      </w:r>
      <w:bookmarkStart w:id="0" w:name="_GoBack"/>
      <w:bookmarkEnd w:id="0"/>
      <w:r>
        <w:rPr>
          <w:rFonts w:hint="eastAsia" w:ascii="仿宋" w:hAnsi="仿宋" w:eastAsia="仿宋" w:cs="仿宋"/>
          <w:b w:val="0"/>
          <w:bCs w:val="0"/>
          <w:sz w:val="30"/>
          <w:szCs w:val="30"/>
          <w:lang w:val="en-US" w:eastAsia="zh-CN"/>
        </w:rPr>
        <w:t>工会经费、办公设备购置费及其它商品和服务支出。</w:t>
      </w:r>
    </w:p>
    <w:p>
      <w:pPr>
        <w:ind w:firstLine="0" w:firstLineChars="0"/>
        <w:rPr>
          <w:rFonts w:hint="eastAsia" w:ascii="仿宋" w:hAnsi="仿宋" w:eastAsia="仿宋" w:cs="仿宋"/>
          <w:b w:val="0"/>
          <w:bCs w:val="0"/>
          <w:sz w:val="30"/>
          <w:szCs w:val="30"/>
          <w:shd w:val="clear" w:color="auto" w:fill="FFFFFF"/>
        </w:rPr>
      </w:pPr>
      <w:r>
        <w:rPr>
          <w:rFonts w:hint="eastAsia" w:ascii="仿宋" w:hAnsi="仿宋" w:eastAsia="仿宋" w:cs="仿宋"/>
          <w:b w:val="0"/>
          <w:bCs w:val="0"/>
          <w:sz w:val="30"/>
          <w:szCs w:val="30"/>
          <w:shd w:val="clear" w:color="auto" w:fill="FFFFFF"/>
        </w:rPr>
        <w:t>四、</w:t>
      </w:r>
      <w:r>
        <w:rPr>
          <w:rFonts w:hint="eastAsia" w:ascii="仿宋" w:hAnsi="仿宋" w:eastAsia="仿宋" w:cs="仿宋"/>
          <w:b w:val="0"/>
          <w:bCs w:val="0"/>
          <w:sz w:val="30"/>
          <w:szCs w:val="30"/>
          <w:lang w:val="en-US" w:eastAsia="zh-CN"/>
        </w:rPr>
        <w:t>海南省第五人民医院2022</w:t>
      </w:r>
      <w:r>
        <w:rPr>
          <w:rFonts w:hint="eastAsia" w:ascii="仿宋" w:hAnsi="仿宋" w:eastAsia="仿宋" w:cs="仿宋"/>
          <w:b w:val="0"/>
          <w:bCs w:val="0"/>
          <w:sz w:val="30"/>
          <w:szCs w:val="30"/>
          <w:shd w:val="clear" w:color="auto" w:fill="FFFFFF"/>
        </w:rPr>
        <w:t>年“三公”经费预算情况说明</w:t>
      </w:r>
    </w:p>
    <w:p>
      <w:pPr>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（一）</w:t>
      </w:r>
      <w:r>
        <w:rPr>
          <w:rFonts w:hint="eastAsia" w:ascii="仿宋" w:hAnsi="仿宋" w:eastAsia="仿宋" w:cs="仿宋"/>
          <w:b w:val="0"/>
          <w:bCs w:val="0"/>
          <w:sz w:val="30"/>
          <w:szCs w:val="30"/>
          <w:lang w:val="en-US" w:eastAsia="zh-CN"/>
        </w:rPr>
        <w:t>海南省第五人民医院2022</w:t>
      </w:r>
      <w:r>
        <w:rPr>
          <w:rFonts w:hint="eastAsia" w:ascii="仿宋" w:hAnsi="仿宋" w:eastAsia="仿宋" w:cs="仿宋"/>
          <w:b w:val="0"/>
          <w:bCs w:val="0"/>
          <w:sz w:val="30"/>
          <w:szCs w:val="30"/>
        </w:rPr>
        <w:t>年一般公共预算“三公”经费预算数为</w:t>
      </w:r>
      <w:r>
        <w:rPr>
          <w:rFonts w:hint="eastAsia" w:ascii="仿宋" w:hAnsi="仿宋" w:eastAsia="仿宋" w:cs="仿宋"/>
          <w:b w:val="0"/>
          <w:bCs w:val="0"/>
          <w:sz w:val="30"/>
          <w:szCs w:val="30"/>
          <w:lang w:val="en-US" w:eastAsia="zh-CN"/>
        </w:rPr>
        <w:t>21.42</w:t>
      </w:r>
      <w:r>
        <w:rPr>
          <w:rFonts w:hint="eastAsia" w:ascii="仿宋" w:hAnsi="仿宋" w:eastAsia="仿宋" w:cs="仿宋"/>
          <w:b w:val="0"/>
          <w:bCs w:val="0"/>
          <w:sz w:val="30"/>
          <w:szCs w:val="30"/>
        </w:rPr>
        <w:t>万元，其中：</w:t>
      </w:r>
    </w:p>
    <w:p>
      <w:pPr>
        <w:ind w:firstLine="630"/>
        <w:rPr>
          <w:rFonts w:hint="eastAsia" w:ascii="仿宋" w:hAnsi="仿宋" w:eastAsia="仿宋" w:cs="仿宋"/>
          <w:b w:val="0"/>
          <w:bCs w:val="0"/>
          <w:sz w:val="30"/>
          <w:szCs w:val="30"/>
          <w:shd w:val="clear" w:color="auto" w:fill="FFFFFF"/>
        </w:rPr>
      </w:pPr>
      <w:r>
        <w:rPr>
          <w:rFonts w:hint="eastAsia" w:ascii="仿宋" w:hAnsi="仿宋" w:eastAsia="仿宋" w:cs="仿宋"/>
          <w:b w:val="0"/>
          <w:bCs w:val="0"/>
          <w:sz w:val="30"/>
          <w:szCs w:val="30"/>
          <w:shd w:val="clear" w:color="auto" w:fill="FFFFFF"/>
        </w:rPr>
        <w:t>因公出国（境）经费</w:t>
      </w:r>
      <w:r>
        <w:rPr>
          <w:rFonts w:hint="eastAsia" w:ascii="仿宋" w:hAnsi="仿宋" w:eastAsia="仿宋" w:cs="仿宋"/>
          <w:b w:val="0"/>
          <w:bCs w:val="0"/>
          <w:sz w:val="30"/>
          <w:szCs w:val="30"/>
          <w:lang w:val="en-US" w:eastAsia="zh-CN"/>
        </w:rPr>
        <w:t>0</w:t>
      </w:r>
      <w:r>
        <w:rPr>
          <w:rFonts w:hint="eastAsia" w:ascii="仿宋" w:hAnsi="仿宋" w:eastAsia="仿宋" w:cs="仿宋"/>
          <w:b w:val="0"/>
          <w:bCs w:val="0"/>
          <w:sz w:val="30"/>
          <w:szCs w:val="30"/>
        </w:rPr>
        <w:t>万元</w:t>
      </w:r>
      <w:r>
        <w:rPr>
          <w:rFonts w:hint="eastAsia" w:ascii="仿宋" w:hAnsi="仿宋" w:eastAsia="仿宋" w:cs="仿宋"/>
          <w:b w:val="0"/>
          <w:bCs w:val="0"/>
          <w:sz w:val="30"/>
          <w:szCs w:val="30"/>
          <w:shd w:val="clear" w:color="auto" w:fill="FFFFFF"/>
        </w:rPr>
        <w:t>，与上年预算持平。公务用车购置及运行费</w:t>
      </w:r>
      <w:r>
        <w:rPr>
          <w:rFonts w:hint="eastAsia" w:ascii="仿宋" w:hAnsi="仿宋" w:eastAsia="仿宋" w:cs="仿宋"/>
          <w:b w:val="0"/>
          <w:bCs w:val="0"/>
          <w:sz w:val="30"/>
          <w:szCs w:val="30"/>
          <w:lang w:val="en-US" w:eastAsia="zh-CN"/>
        </w:rPr>
        <w:t>21.42</w:t>
      </w:r>
      <w:r>
        <w:rPr>
          <w:rFonts w:hint="eastAsia" w:ascii="仿宋" w:hAnsi="仿宋" w:eastAsia="仿宋" w:cs="仿宋"/>
          <w:b w:val="0"/>
          <w:bCs w:val="0"/>
          <w:sz w:val="30"/>
          <w:szCs w:val="30"/>
        </w:rPr>
        <w:t>万元（其中，</w:t>
      </w:r>
      <w:r>
        <w:rPr>
          <w:rFonts w:hint="eastAsia" w:ascii="仿宋" w:hAnsi="仿宋" w:eastAsia="仿宋" w:cs="仿宋"/>
          <w:b w:val="0"/>
          <w:bCs w:val="0"/>
          <w:sz w:val="30"/>
          <w:szCs w:val="30"/>
          <w:shd w:val="clear" w:color="auto" w:fill="FFFFFF"/>
        </w:rPr>
        <w:t>公务用车购置费</w:t>
      </w:r>
      <w:r>
        <w:rPr>
          <w:rFonts w:hint="eastAsia" w:ascii="仿宋" w:hAnsi="仿宋" w:eastAsia="仿宋" w:cs="仿宋"/>
          <w:b w:val="0"/>
          <w:bCs w:val="0"/>
          <w:sz w:val="30"/>
          <w:szCs w:val="30"/>
          <w:lang w:val="en-US" w:eastAsia="zh-CN"/>
        </w:rPr>
        <w:t>0</w:t>
      </w:r>
      <w:r>
        <w:rPr>
          <w:rFonts w:hint="eastAsia" w:ascii="仿宋" w:hAnsi="仿宋" w:eastAsia="仿宋" w:cs="仿宋"/>
          <w:b w:val="0"/>
          <w:bCs w:val="0"/>
          <w:sz w:val="30"/>
          <w:szCs w:val="30"/>
        </w:rPr>
        <w:t>万元</w:t>
      </w:r>
      <w:r>
        <w:rPr>
          <w:rFonts w:hint="eastAsia" w:ascii="仿宋" w:hAnsi="仿宋" w:eastAsia="仿宋" w:cs="仿宋"/>
          <w:b w:val="0"/>
          <w:bCs w:val="0"/>
          <w:sz w:val="30"/>
          <w:szCs w:val="30"/>
          <w:shd w:val="clear" w:color="auto" w:fill="FFFFFF"/>
        </w:rPr>
        <w:t>，公务用车运行费</w:t>
      </w:r>
      <w:r>
        <w:rPr>
          <w:rFonts w:hint="eastAsia" w:ascii="仿宋" w:hAnsi="仿宋" w:eastAsia="仿宋" w:cs="仿宋"/>
          <w:b w:val="0"/>
          <w:bCs w:val="0"/>
          <w:sz w:val="30"/>
          <w:szCs w:val="30"/>
          <w:lang w:val="en-US" w:eastAsia="zh-CN"/>
        </w:rPr>
        <w:t>21.42</w:t>
      </w:r>
      <w:r>
        <w:rPr>
          <w:rFonts w:hint="eastAsia" w:ascii="仿宋" w:hAnsi="仿宋" w:eastAsia="仿宋" w:cs="仿宋"/>
          <w:b w:val="0"/>
          <w:bCs w:val="0"/>
          <w:sz w:val="30"/>
          <w:szCs w:val="30"/>
        </w:rPr>
        <w:t>万元）</w:t>
      </w:r>
      <w:r>
        <w:rPr>
          <w:rFonts w:hint="eastAsia" w:ascii="仿宋" w:hAnsi="仿宋" w:eastAsia="仿宋" w:cs="仿宋"/>
          <w:b w:val="0"/>
          <w:bCs w:val="0"/>
          <w:sz w:val="30"/>
          <w:szCs w:val="30"/>
          <w:shd w:val="clear" w:color="auto" w:fill="FFFFFF"/>
        </w:rPr>
        <w:t>，与上年预算增长</w:t>
      </w:r>
      <w:r>
        <w:rPr>
          <w:rFonts w:hint="eastAsia" w:ascii="仿宋" w:hAnsi="仿宋" w:eastAsia="仿宋" w:cs="仿宋"/>
          <w:b w:val="0"/>
          <w:bCs w:val="0"/>
          <w:sz w:val="30"/>
          <w:szCs w:val="30"/>
          <w:lang w:val="en-US" w:eastAsia="zh-CN"/>
        </w:rPr>
        <w:t>3.08</w:t>
      </w:r>
      <w:r>
        <w:rPr>
          <w:rFonts w:hint="eastAsia" w:ascii="仿宋" w:hAnsi="仿宋" w:eastAsia="仿宋" w:cs="仿宋"/>
          <w:b w:val="0"/>
          <w:bCs w:val="0"/>
          <w:sz w:val="30"/>
          <w:szCs w:val="30"/>
          <w:shd w:val="clear" w:color="auto" w:fill="FFFFFF"/>
        </w:rPr>
        <w:t>%。</w:t>
      </w:r>
      <w:r>
        <w:rPr>
          <w:rFonts w:hint="eastAsia" w:ascii="仿宋" w:hAnsi="仿宋" w:eastAsia="仿宋" w:cs="仿宋"/>
          <w:b w:val="0"/>
          <w:bCs w:val="0"/>
          <w:sz w:val="30"/>
          <w:szCs w:val="30"/>
        </w:rPr>
        <w:t>增长的</w:t>
      </w:r>
      <w:r>
        <w:rPr>
          <w:rFonts w:hint="eastAsia" w:ascii="仿宋" w:hAnsi="仿宋" w:eastAsia="仿宋" w:cs="仿宋"/>
          <w:b w:val="0"/>
          <w:bCs w:val="0"/>
          <w:sz w:val="30"/>
          <w:szCs w:val="30"/>
          <w:shd w:val="clear" w:color="auto" w:fill="FFFFFF"/>
        </w:rPr>
        <w:t>主要原因包括：</w:t>
      </w:r>
      <w:r>
        <w:rPr>
          <w:rFonts w:hint="eastAsia" w:ascii="仿宋" w:hAnsi="仿宋" w:eastAsia="仿宋" w:cs="仿宋"/>
          <w:b w:val="0"/>
          <w:bCs w:val="0"/>
          <w:sz w:val="30"/>
          <w:szCs w:val="30"/>
          <w:shd w:val="clear" w:color="auto" w:fill="FFFFFF"/>
          <w:lang w:val="en-US" w:eastAsia="zh-CN"/>
        </w:rPr>
        <w:t>2020年预算执行进度在规定时间内未完成扣减2021年公用经费所致</w:t>
      </w:r>
      <w:r>
        <w:rPr>
          <w:rFonts w:hint="eastAsia" w:ascii="仿宋" w:hAnsi="仿宋" w:eastAsia="仿宋" w:cs="仿宋"/>
          <w:b w:val="0"/>
          <w:bCs w:val="0"/>
          <w:sz w:val="30"/>
          <w:szCs w:val="30"/>
          <w:shd w:val="clear" w:color="auto" w:fill="FFFFFF"/>
        </w:rPr>
        <w:t>。公务车保有量</w:t>
      </w:r>
      <w:r>
        <w:rPr>
          <w:rFonts w:hint="eastAsia" w:ascii="仿宋" w:hAnsi="仿宋" w:eastAsia="仿宋" w:cs="仿宋"/>
          <w:b w:val="0"/>
          <w:bCs w:val="0"/>
          <w:sz w:val="30"/>
          <w:szCs w:val="30"/>
          <w:shd w:val="clear" w:color="auto" w:fill="FFFFFF"/>
          <w:lang w:val="en-US" w:eastAsia="zh-CN"/>
        </w:rPr>
        <w:t>6</w:t>
      </w:r>
      <w:r>
        <w:rPr>
          <w:rFonts w:hint="eastAsia" w:ascii="仿宋" w:hAnsi="仿宋" w:eastAsia="仿宋" w:cs="仿宋"/>
          <w:b w:val="0"/>
          <w:bCs w:val="0"/>
          <w:sz w:val="30"/>
          <w:szCs w:val="30"/>
        </w:rPr>
        <w:t>辆，计划购置</w:t>
      </w:r>
      <w:r>
        <w:rPr>
          <w:rFonts w:hint="eastAsia" w:ascii="仿宋" w:hAnsi="仿宋" w:eastAsia="仿宋" w:cs="仿宋"/>
          <w:b w:val="0"/>
          <w:bCs w:val="0"/>
          <w:sz w:val="30"/>
          <w:szCs w:val="30"/>
          <w:lang w:val="en-US" w:eastAsia="zh-CN"/>
        </w:rPr>
        <w:t>0</w:t>
      </w:r>
      <w:r>
        <w:rPr>
          <w:rFonts w:hint="eastAsia" w:ascii="仿宋" w:hAnsi="仿宋" w:eastAsia="仿宋" w:cs="仿宋"/>
          <w:b w:val="0"/>
          <w:bCs w:val="0"/>
          <w:sz w:val="30"/>
          <w:szCs w:val="30"/>
        </w:rPr>
        <w:t>辆</w:t>
      </w:r>
      <w:r>
        <w:rPr>
          <w:rFonts w:hint="eastAsia" w:ascii="仿宋" w:hAnsi="仿宋" w:eastAsia="仿宋" w:cs="仿宋"/>
          <w:b w:val="0"/>
          <w:bCs w:val="0"/>
          <w:sz w:val="30"/>
          <w:szCs w:val="30"/>
          <w:shd w:val="clear" w:color="auto" w:fill="FFFFFF"/>
        </w:rPr>
        <w:t>；</w:t>
      </w:r>
      <w:r>
        <w:rPr>
          <w:rFonts w:hint="eastAsia" w:ascii="仿宋" w:hAnsi="仿宋" w:eastAsia="仿宋" w:cs="仿宋"/>
          <w:b w:val="0"/>
          <w:bCs w:val="0"/>
          <w:sz w:val="30"/>
          <w:szCs w:val="30"/>
        </w:rPr>
        <w:t>公务接待费</w:t>
      </w:r>
      <w:r>
        <w:rPr>
          <w:rFonts w:hint="eastAsia" w:ascii="仿宋" w:hAnsi="仿宋" w:eastAsia="仿宋" w:cs="仿宋"/>
          <w:b w:val="0"/>
          <w:bCs w:val="0"/>
          <w:sz w:val="30"/>
          <w:szCs w:val="30"/>
          <w:lang w:val="en-US" w:eastAsia="zh-CN"/>
        </w:rPr>
        <w:t>0</w:t>
      </w:r>
      <w:r>
        <w:rPr>
          <w:rFonts w:hint="eastAsia" w:ascii="仿宋" w:hAnsi="仿宋" w:eastAsia="仿宋" w:cs="仿宋"/>
          <w:b w:val="0"/>
          <w:bCs w:val="0"/>
          <w:sz w:val="30"/>
          <w:szCs w:val="30"/>
          <w:shd w:val="clear" w:color="auto" w:fill="FFFFFF"/>
        </w:rPr>
        <w:t>万元，与上年预算持平</w:t>
      </w:r>
      <w:r>
        <w:rPr>
          <w:rFonts w:hint="eastAsia" w:ascii="仿宋" w:hAnsi="仿宋" w:eastAsia="仿宋" w:cs="仿宋"/>
          <w:b w:val="0"/>
          <w:bCs w:val="0"/>
          <w:sz w:val="30"/>
          <w:szCs w:val="30"/>
          <w:shd w:val="clear" w:color="auto" w:fill="FFFFFF"/>
          <w:lang w:eastAsia="zh-CN"/>
        </w:rPr>
        <w:t>。</w:t>
      </w:r>
    </w:p>
    <w:p>
      <w:pPr>
        <w:rPr>
          <w:rFonts w:hint="eastAsia" w:ascii="仿宋" w:hAnsi="仿宋" w:eastAsia="仿宋" w:cs="仿宋"/>
          <w:b w:val="0"/>
          <w:bCs w:val="0"/>
          <w:sz w:val="30"/>
          <w:szCs w:val="30"/>
          <w:shd w:val="clear" w:color="auto" w:fill="FFFFFF"/>
        </w:rPr>
      </w:pPr>
      <w:r>
        <w:rPr>
          <w:rFonts w:hint="eastAsia" w:ascii="仿宋" w:hAnsi="仿宋" w:eastAsia="仿宋" w:cs="仿宋"/>
          <w:b w:val="0"/>
          <w:bCs w:val="0"/>
          <w:sz w:val="30"/>
          <w:szCs w:val="30"/>
        </w:rPr>
        <w:t>（二）</w:t>
      </w:r>
      <w:r>
        <w:rPr>
          <w:rFonts w:hint="eastAsia" w:ascii="仿宋" w:hAnsi="仿宋" w:eastAsia="仿宋" w:cs="仿宋"/>
          <w:b w:val="0"/>
          <w:bCs w:val="0"/>
          <w:sz w:val="30"/>
          <w:szCs w:val="30"/>
          <w:lang w:val="en-US" w:eastAsia="zh-CN"/>
        </w:rPr>
        <w:t>海南省第五人民医院2022</w:t>
      </w:r>
      <w:r>
        <w:rPr>
          <w:rFonts w:hint="eastAsia" w:ascii="仿宋" w:hAnsi="仿宋" w:eastAsia="仿宋" w:cs="仿宋"/>
          <w:b w:val="0"/>
          <w:bCs w:val="0"/>
          <w:sz w:val="30"/>
          <w:szCs w:val="30"/>
        </w:rPr>
        <w:t>年政府性基金预算“三公”经费预算数为</w:t>
      </w:r>
      <w:r>
        <w:rPr>
          <w:rFonts w:hint="eastAsia" w:ascii="仿宋" w:hAnsi="仿宋" w:eastAsia="仿宋" w:cs="仿宋"/>
          <w:b w:val="0"/>
          <w:bCs w:val="0"/>
          <w:sz w:val="30"/>
          <w:szCs w:val="30"/>
          <w:lang w:val="en-US" w:eastAsia="zh-CN"/>
        </w:rPr>
        <w:t>0</w:t>
      </w:r>
      <w:r>
        <w:rPr>
          <w:rFonts w:hint="eastAsia" w:ascii="仿宋" w:hAnsi="仿宋" w:eastAsia="仿宋" w:cs="仿宋"/>
          <w:b w:val="0"/>
          <w:bCs w:val="0"/>
          <w:sz w:val="30"/>
          <w:szCs w:val="30"/>
        </w:rPr>
        <w:t>万元</w:t>
      </w:r>
      <w:r>
        <w:rPr>
          <w:rFonts w:hint="eastAsia" w:ascii="仿宋" w:hAnsi="仿宋" w:eastAsia="仿宋" w:cs="仿宋"/>
          <w:b w:val="0"/>
          <w:bCs w:val="0"/>
          <w:sz w:val="30"/>
          <w:szCs w:val="30"/>
          <w:lang w:eastAsia="zh-CN"/>
        </w:rPr>
        <w:t>。</w:t>
      </w:r>
    </w:p>
    <w:p>
      <w:pPr>
        <w:ind w:firstLine="0" w:firstLineChars="0"/>
        <w:rPr>
          <w:rFonts w:hint="eastAsia" w:ascii="仿宋" w:hAnsi="仿宋" w:eastAsia="仿宋" w:cs="仿宋"/>
          <w:b w:val="0"/>
          <w:bCs w:val="0"/>
          <w:sz w:val="30"/>
          <w:szCs w:val="30"/>
          <w:shd w:val="clear" w:color="auto" w:fill="FFFFFF"/>
        </w:rPr>
      </w:pPr>
      <w:r>
        <w:rPr>
          <w:rFonts w:hint="eastAsia" w:ascii="仿宋" w:hAnsi="仿宋" w:eastAsia="仿宋" w:cs="仿宋"/>
          <w:b w:val="0"/>
          <w:bCs w:val="0"/>
          <w:sz w:val="30"/>
          <w:szCs w:val="30"/>
          <w:shd w:val="clear" w:color="auto" w:fill="FFFFFF"/>
        </w:rPr>
        <w:t>五、关于</w:t>
      </w:r>
      <w:r>
        <w:rPr>
          <w:rFonts w:hint="eastAsia" w:ascii="仿宋" w:hAnsi="仿宋" w:eastAsia="仿宋" w:cs="仿宋"/>
          <w:b w:val="0"/>
          <w:bCs w:val="0"/>
          <w:sz w:val="30"/>
          <w:szCs w:val="30"/>
          <w:lang w:val="en-US" w:eastAsia="zh-CN"/>
        </w:rPr>
        <w:t>海南省第五人民医院2022</w:t>
      </w:r>
      <w:r>
        <w:rPr>
          <w:rFonts w:hint="eastAsia" w:ascii="仿宋" w:hAnsi="仿宋" w:eastAsia="仿宋" w:cs="仿宋"/>
          <w:b w:val="0"/>
          <w:bCs w:val="0"/>
          <w:sz w:val="30"/>
          <w:szCs w:val="30"/>
          <w:shd w:val="clear" w:color="auto" w:fill="FFFFFF"/>
        </w:rPr>
        <w:t>年政府性基金预算当年拨款情况说明</w:t>
      </w:r>
    </w:p>
    <w:p>
      <w:pPr>
        <w:ind w:firstLine="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（一）政府性基金预算当年规模变化情况</w:t>
      </w:r>
    </w:p>
    <w:p>
      <w:pPr>
        <w:ind w:firstLine="900" w:firstLineChars="30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海南省第五人民医院无此部分内容。</w:t>
      </w:r>
    </w:p>
    <w:p>
      <w:pPr>
        <w:numPr>
          <w:ilvl w:val="-1"/>
          <w:numId w:val="0"/>
        </w:numPr>
        <w:ind w:firstLine="0"/>
        <w:jc w:val="left"/>
        <w:rPr>
          <w:rFonts w:hint="eastAsia" w:ascii="仿宋" w:hAnsi="仿宋" w:eastAsia="仿宋" w:cs="仿宋"/>
          <w:b w:val="0"/>
          <w:bCs w:val="0"/>
          <w:sz w:val="30"/>
          <w:szCs w:val="30"/>
        </w:rPr>
      </w:pP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二）</w:t>
      </w:r>
      <w:r>
        <w:rPr>
          <w:rFonts w:hint="eastAsia" w:ascii="仿宋" w:hAnsi="仿宋" w:eastAsia="仿宋" w:cs="仿宋"/>
          <w:b w:val="0"/>
          <w:bCs w:val="0"/>
          <w:sz w:val="30"/>
          <w:szCs w:val="30"/>
        </w:rPr>
        <w:t>政府性基金预算当年拨款结构情况</w:t>
      </w:r>
    </w:p>
    <w:p>
      <w:pPr>
        <w:ind w:firstLine="900" w:firstLineChars="300"/>
        <w:jc w:val="left"/>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海南省第五人民医院无此部分内容。</w:t>
      </w:r>
    </w:p>
    <w:p>
      <w:pPr>
        <w:ind w:firstLine="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（三）政府性基金预算当年拨款具体使用情况</w:t>
      </w:r>
    </w:p>
    <w:p>
      <w:pPr>
        <w:ind w:firstLine="900" w:firstLineChars="300"/>
        <w:rPr>
          <w:rFonts w:hint="eastAsia" w:ascii="仿宋" w:hAnsi="仿宋" w:eastAsia="仿宋" w:cs="仿宋"/>
          <w:b w:val="0"/>
          <w:bCs w:val="0"/>
          <w:sz w:val="30"/>
          <w:szCs w:val="30"/>
          <w:shd w:val="clear" w:color="auto" w:fill="FFFFFF"/>
        </w:rPr>
      </w:pPr>
      <w:r>
        <w:rPr>
          <w:rFonts w:hint="eastAsia" w:ascii="仿宋" w:hAnsi="仿宋" w:eastAsia="仿宋" w:cs="仿宋"/>
          <w:b w:val="0"/>
          <w:bCs w:val="0"/>
          <w:sz w:val="30"/>
          <w:szCs w:val="30"/>
          <w:lang w:val="en-US" w:eastAsia="zh-CN"/>
        </w:rPr>
        <w:t>海南省第五人民医院无此部分内容。</w:t>
      </w:r>
    </w:p>
    <w:p>
      <w:pPr>
        <w:ind w:firstLine="0" w:firstLineChars="0"/>
        <w:rPr>
          <w:rFonts w:hint="eastAsia" w:ascii="仿宋" w:hAnsi="仿宋" w:eastAsia="仿宋" w:cs="仿宋"/>
          <w:b w:val="0"/>
          <w:bCs w:val="0"/>
          <w:sz w:val="30"/>
          <w:szCs w:val="30"/>
          <w:shd w:val="clear" w:color="auto" w:fill="FFFFFF"/>
        </w:rPr>
      </w:pPr>
      <w:r>
        <w:rPr>
          <w:rFonts w:hint="eastAsia" w:ascii="仿宋" w:hAnsi="仿宋" w:eastAsia="仿宋" w:cs="仿宋"/>
          <w:b w:val="0"/>
          <w:bCs w:val="0"/>
          <w:sz w:val="30"/>
          <w:szCs w:val="30"/>
          <w:shd w:val="clear" w:color="auto" w:fill="FFFFFF"/>
        </w:rPr>
        <w:t>六、关于</w:t>
      </w:r>
      <w:r>
        <w:rPr>
          <w:rFonts w:hint="eastAsia" w:ascii="仿宋" w:hAnsi="仿宋" w:eastAsia="仿宋" w:cs="仿宋"/>
          <w:b w:val="0"/>
          <w:bCs w:val="0"/>
          <w:sz w:val="30"/>
          <w:szCs w:val="30"/>
          <w:lang w:val="en-US" w:eastAsia="zh-CN"/>
        </w:rPr>
        <w:t>海南省第五人民医院2022</w:t>
      </w:r>
      <w:r>
        <w:rPr>
          <w:rFonts w:hint="eastAsia" w:ascii="仿宋" w:hAnsi="仿宋" w:eastAsia="仿宋" w:cs="仿宋"/>
          <w:b w:val="0"/>
          <w:bCs w:val="0"/>
          <w:sz w:val="30"/>
          <w:szCs w:val="30"/>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按照综合预算原则，海</w:t>
      </w:r>
      <w:r>
        <w:rPr>
          <w:rFonts w:ascii="仿宋_GB2312" w:hAnsi="黑体" w:eastAsia="仿宋_GB2312"/>
          <w:sz w:val="32"/>
          <w:szCs w:val="32"/>
        </w:rPr>
        <w:t>南</w:t>
      </w:r>
      <w:r>
        <w:rPr>
          <w:rFonts w:hint="eastAsia" w:ascii="仿宋_GB2312" w:hAnsi="黑体" w:eastAsia="仿宋_GB2312"/>
          <w:sz w:val="32"/>
          <w:szCs w:val="32"/>
          <w:lang w:eastAsia="zh-CN"/>
        </w:rPr>
        <w:t>省第五人民</w:t>
      </w:r>
      <w:r>
        <w:rPr>
          <w:rFonts w:ascii="仿宋_GB2312" w:hAnsi="黑体" w:eastAsia="仿宋_GB2312"/>
          <w:sz w:val="32"/>
          <w:szCs w:val="32"/>
        </w:rPr>
        <w:t>医院</w:t>
      </w:r>
      <w:r>
        <w:rPr>
          <w:rFonts w:hint="eastAsia" w:ascii="仿宋_GB2312" w:hAnsi="黑体" w:eastAsia="仿宋_GB2312"/>
          <w:sz w:val="32"/>
          <w:szCs w:val="32"/>
        </w:rPr>
        <w:t>所有收入和支出均纳入部门预算管理。收入包括：一般公共预算收入、事业收入、财政拨款经费上年结转结余；支出包括：科学技术支出、社会保障和就业支出、卫生健康支出、住房保障支出。医院2022年收支总预算</w:t>
      </w:r>
      <w:r>
        <w:rPr>
          <w:rFonts w:hint="eastAsia" w:ascii="仿宋" w:hAnsi="仿宋" w:eastAsia="仿宋" w:cs="仿宋"/>
          <w:b w:val="0"/>
          <w:bCs w:val="0"/>
          <w:sz w:val="30"/>
          <w:szCs w:val="30"/>
          <w:lang w:val="en-US" w:eastAsia="zh-CN"/>
        </w:rPr>
        <w:t>22345.64</w:t>
      </w:r>
      <w:r>
        <w:rPr>
          <w:rFonts w:hint="eastAsia" w:ascii="仿宋_GB2312" w:hAnsi="黑体" w:eastAsia="仿宋_GB2312"/>
          <w:sz w:val="32"/>
          <w:szCs w:val="32"/>
        </w:rPr>
        <w:t>万元。</w:t>
      </w:r>
    </w:p>
    <w:p>
      <w:pPr>
        <w:ind w:firstLine="600" w:firstLineChars="200"/>
        <w:rPr>
          <w:rFonts w:hint="eastAsia" w:ascii="仿宋" w:hAnsi="仿宋" w:eastAsia="仿宋" w:cs="仿宋"/>
          <w:b w:val="0"/>
          <w:bCs w:val="0"/>
          <w:sz w:val="30"/>
          <w:szCs w:val="30"/>
          <w:shd w:val="clear" w:color="auto" w:fill="FFFFFF"/>
        </w:rPr>
      </w:pPr>
      <w:r>
        <w:rPr>
          <w:rFonts w:hint="eastAsia" w:ascii="仿宋" w:hAnsi="仿宋" w:eastAsia="仿宋" w:cs="仿宋"/>
          <w:b w:val="0"/>
          <w:bCs w:val="0"/>
          <w:sz w:val="30"/>
          <w:szCs w:val="30"/>
          <w:shd w:val="clear" w:color="auto" w:fill="FFFFFF"/>
        </w:rPr>
        <w:t>七、关于</w:t>
      </w:r>
      <w:r>
        <w:rPr>
          <w:rFonts w:hint="eastAsia" w:ascii="仿宋" w:hAnsi="仿宋" w:eastAsia="仿宋" w:cs="仿宋"/>
          <w:b w:val="0"/>
          <w:bCs w:val="0"/>
          <w:sz w:val="30"/>
          <w:szCs w:val="30"/>
          <w:lang w:val="en-US" w:eastAsia="zh-CN"/>
        </w:rPr>
        <w:t>海南省第五人民医院</w:t>
      </w:r>
      <w:r>
        <w:rPr>
          <w:rFonts w:hint="eastAsia" w:ascii="仿宋" w:hAnsi="仿宋" w:eastAsia="仿宋" w:cs="仿宋"/>
          <w:b w:val="0"/>
          <w:bCs w:val="0"/>
          <w:sz w:val="30"/>
          <w:szCs w:val="30"/>
          <w:shd w:val="clear" w:color="auto" w:fill="FFFFFF"/>
        </w:rPr>
        <w:t>年收入预算情况说明</w:t>
      </w:r>
    </w:p>
    <w:p>
      <w:pPr>
        <w:ind w:firstLine="600" w:firstLineChars="200"/>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海南省第五人民医院2022</w:t>
      </w:r>
      <w:r>
        <w:rPr>
          <w:rFonts w:hint="eastAsia" w:ascii="仿宋" w:hAnsi="仿宋" w:eastAsia="仿宋" w:cs="仿宋"/>
          <w:b w:val="0"/>
          <w:bCs w:val="0"/>
          <w:sz w:val="30"/>
          <w:szCs w:val="30"/>
        </w:rPr>
        <w:t>年收入预算</w:t>
      </w:r>
      <w:r>
        <w:rPr>
          <w:rFonts w:hint="eastAsia" w:ascii="仿宋" w:hAnsi="仿宋" w:eastAsia="仿宋" w:cs="仿宋"/>
          <w:b w:val="0"/>
          <w:bCs w:val="0"/>
          <w:sz w:val="30"/>
          <w:szCs w:val="30"/>
          <w:lang w:val="en-US" w:eastAsia="zh-CN"/>
        </w:rPr>
        <w:t>22345.64</w:t>
      </w:r>
      <w:r>
        <w:rPr>
          <w:rFonts w:hint="eastAsia" w:ascii="仿宋" w:hAnsi="仿宋" w:eastAsia="仿宋" w:cs="仿宋"/>
          <w:b w:val="0"/>
          <w:bCs w:val="0"/>
          <w:sz w:val="30"/>
          <w:szCs w:val="30"/>
        </w:rPr>
        <w:t>万元，其中：上年结转</w:t>
      </w:r>
      <w:r>
        <w:rPr>
          <w:rFonts w:hint="eastAsia" w:ascii="仿宋" w:hAnsi="仿宋" w:eastAsia="仿宋" w:cs="仿宋"/>
          <w:b w:val="0"/>
          <w:bCs w:val="0"/>
          <w:sz w:val="30"/>
          <w:szCs w:val="30"/>
          <w:lang w:val="en-US" w:eastAsia="zh-CN"/>
        </w:rPr>
        <w:t>637.89</w:t>
      </w:r>
      <w:r>
        <w:rPr>
          <w:rFonts w:hint="eastAsia" w:ascii="仿宋" w:hAnsi="仿宋" w:eastAsia="仿宋" w:cs="仿宋"/>
          <w:b w:val="0"/>
          <w:bCs w:val="0"/>
          <w:sz w:val="30"/>
          <w:szCs w:val="30"/>
        </w:rPr>
        <w:t>万元，占</w:t>
      </w:r>
      <w:r>
        <w:rPr>
          <w:rFonts w:hint="eastAsia" w:ascii="仿宋" w:hAnsi="仿宋" w:eastAsia="仿宋" w:cs="仿宋"/>
          <w:b w:val="0"/>
          <w:bCs w:val="0"/>
          <w:sz w:val="30"/>
          <w:szCs w:val="30"/>
          <w:lang w:val="en-US" w:eastAsia="zh-CN"/>
        </w:rPr>
        <w:t>2.85</w:t>
      </w:r>
      <w:r>
        <w:rPr>
          <w:rFonts w:hint="eastAsia" w:ascii="仿宋" w:hAnsi="仿宋" w:eastAsia="仿宋" w:cs="仿宋"/>
          <w:b w:val="0"/>
          <w:bCs w:val="0"/>
          <w:sz w:val="30"/>
          <w:szCs w:val="30"/>
        </w:rPr>
        <w:t>%；经费拨款收入</w:t>
      </w:r>
      <w:r>
        <w:rPr>
          <w:rFonts w:hint="eastAsia" w:ascii="仿宋" w:hAnsi="仿宋" w:eastAsia="仿宋" w:cs="仿宋"/>
          <w:b w:val="0"/>
          <w:bCs w:val="0"/>
          <w:sz w:val="30"/>
          <w:szCs w:val="30"/>
          <w:lang w:val="en-US" w:eastAsia="zh-CN"/>
        </w:rPr>
        <w:t>6707.75</w:t>
      </w:r>
      <w:r>
        <w:rPr>
          <w:rFonts w:hint="eastAsia" w:ascii="仿宋" w:hAnsi="仿宋" w:eastAsia="仿宋" w:cs="仿宋"/>
          <w:b w:val="0"/>
          <w:bCs w:val="0"/>
          <w:sz w:val="30"/>
          <w:szCs w:val="30"/>
        </w:rPr>
        <w:t>万元，占</w:t>
      </w:r>
      <w:r>
        <w:rPr>
          <w:rFonts w:hint="eastAsia" w:ascii="仿宋" w:hAnsi="仿宋" w:eastAsia="仿宋" w:cs="仿宋"/>
          <w:b w:val="0"/>
          <w:bCs w:val="0"/>
          <w:sz w:val="30"/>
          <w:szCs w:val="30"/>
          <w:lang w:val="en-US" w:eastAsia="zh-CN"/>
        </w:rPr>
        <w:t>30.02</w:t>
      </w:r>
      <w:r>
        <w:rPr>
          <w:rFonts w:hint="eastAsia" w:ascii="仿宋" w:hAnsi="仿宋" w:eastAsia="仿宋" w:cs="仿宋"/>
          <w:b w:val="0"/>
          <w:bCs w:val="0"/>
          <w:sz w:val="30"/>
          <w:szCs w:val="30"/>
        </w:rPr>
        <w:t>%；</w:t>
      </w:r>
      <w:r>
        <w:rPr>
          <w:rFonts w:hint="eastAsia" w:ascii="仿宋" w:hAnsi="仿宋" w:eastAsia="仿宋" w:cs="仿宋"/>
          <w:b w:val="0"/>
          <w:bCs w:val="0"/>
          <w:sz w:val="30"/>
          <w:szCs w:val="30"/>
          <w:lang w:eastAsia="zh-CN"/>
        </w:rPr>
        <w:t>事业收入</w:t>
      </w:r>
      <w:r>
        <w:rPr>
          <w:rFonts w:hint="eastAsia" w:ascii="仿宋" w:hAnsi="仿宋" w:eastAsia="仿宋" w:cs="仿宋"/>
          <w:b w:val="0"/>
          <w:bCs w:val="0"/>
          <w:sz w:val="30"/>
          <w:szCs w:val="30"/>
          <w:lang w:val="en-US" w:eastAsia="zh-CN"/>
        </w:rPr>
        <w:t>15000万元，占67.13%，</w:t>
      </w:r>
      <w:r>
        <w:rPr>
          <w:rFonts w:hint="eastAsia" w:ascii="仿宋" w:hAnsi="仿宋" w:eastAsia="仿宋" w:cs="仿宋"/>
          <w:b w:val="0"/>
          <w:bCs w:val="0"/>
          <w:sz w:val="30"/>
          <w:szCs w:val="30"/>
          <w:u w:val="none"/>
        </w:rPr>
        <w:t>比上年预算数增加</w:t>
      </w:r>
      <w:r>
        <w:rPr>
          <w:rFonts w:hint="eastAsia" w:ascii="仿宋" w:hAnsi="仿宋" w:eastAsia="仿宋" w:cs="仿宋"/>
          <w:b w:val="0"/>
          <w:bCs w:val="0"/>
          <w:sz w:val="30"/>
          <w:szCs w:val="30"/>
          <w:u w:val="none"/>
          <w:lang w:val="en-US" w:eastAsia="zh-CN"/>
        </w:rPr>
        <w:t>3819.7</w:t>
      </w:r>
      <w:r>
        <w:rPr>
          <w:rFonts w:hint="eastAsia" w:ascii="仿宋" w:hAnsi="仿宋" w:eastAsia="仿宋" w:cs="仿宋"/>
          <w:b w:val="0"/>
          <w:bCs w:val="0"/>
          <w:sz w:val="30"/>
          <w:szCs w:val="30"/>
          <w:u w:val="none"/>
        </w:rPr>
        <w:t>万元，主要是</w:t>
      </w:r>
      <w:r>
        <w:rPr>
          <w:rFonts w:hint="eastAsia" w:ascii="仿宋" w:hAnsi="仿宋" w:eastAsia="仿宋" w:cs="仿宋"/>
          <w:b w:val="0"/>
          <w:bCs w:val="0"/>
          <w:sz w:val="30"/>
          <w:szCs w:val="30"/>
          <w:u w:val="none"/>
          <w:lang w:val="en-US" w:eastAsia="zh-CN"/>
        </w:rPr>
        <w:t>学科建设财政专项资金增加850万元，上年结转结余增加260.79万元，事业收入预算增加。</w:t>
      </w:r>
    </w:p>
    <w:p>
      <w:pPr>
        <w:ind w:firstLine="0" w:firstLineChars="0"/>
        <w:rPr>
          <w:rFonts w:hint="eastAsia" w:ascii="仿宋" w:hAnsi="仿宋" w:eastAsia="仿宋" w:cs="仿宋"/>
          <w:b w:val="0"/>
          <w:bCs w:val="0"/>
          <w:sz w:val="30"/>
          <w:szCs w:val="30"/>
          <w:shd w:val="clear" w:color="auto" w:fill="FFFFFF"/>
        </w:rPr>
      </w:pPr>
      <w:r>
        <w:rPr>
          <w:rFonts w:hint="eastAsia" w:ascii="仿宋" w:hAnsi="仿宋" w:eastAsia="仿宋" w:cs="仿宋"/>
          <w:b w:val="0"/>
          <w:bCs w:val="0"/>
          <w:sz w:val="30"/>
          <w:szCs w:val="30"/>
          <w:shd w:val="clear" w:color="auto" w:fill="FFFFFF"/>
        </w:rPr>
        <w:t>八、关于</w:t>
      </w:r>
      <w:r>
        <w:rPr>
          <w:rFonts w:hint="eastAsia" w:ascii="仿宋" w:hAnsi="仿宋" w:eastAsia="仿宋" w:cs="仿宋"/>
          <w:b w:val="0"/>
          <w:bCs w:val="0"/>
          <w:sz w:val="30"/>
          <w:szCs w:val="30"/>
          <w:lang w:val="en-US" w:eastAsia="zh-CN"/>
        </w:rPr>
        <w:t>海南省第五人民医院2022</w:t>
      </w:r>
      <w:r>
        <w:rPr>
          <w:rFonts w:hint="eastAsia" w:ascii="仿宋" w:hAnsi="仿宋" w:eastAsia="仿宋" w:cs="仿宋"/>
          <w:b w:val="0"/>
          <w:bCs w:val="0"/>
          <w:sz w:val="30"/>
          <w:szCs w:val="30"/>
          <w:shd w:val="clear" w:color="auto" w:fill="FFFFFF"/>
        </w:rPr>
        <w:t>年支出预算情况说明</w:t>
      </w:r>
    </w:p>
    <w:p>
      <w:pPr>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海南省第五人民医院2022</w:t>
      </w:r>
      <w:r>
        <w:rPr>
          <w:rFonts w:hint="eastAsia" w:ascii="仿宋" w:hAnsi="仿宋" w:eastAsia="仿宋" w:cs="仿宋"/>
          <w:b w:val="0"/>
          <w:bCs w:val="0"/>
          <w:sz w:val="30"/>
          <w:szCs w:val="30"/>
        </w:rPr>
        <w:t>年支出预算</w:t>
      </w:r>
      <w:r>
        <w:rPr>
          <w:rFonts w:hint="eastAsia" w:ascii="仿宋" w:hAnsi="仿宋" w:eastAsia="仿宋" w:cs="仿宋"/>
          <w:b w:val="0"/>
          <w:bCs w:val="0"/>
          <w:sz w:val="30"/>
          <w:szCs w:val="30"/>
          <w:lang w:val="en-US" w:eastAsia="zh-CN"/>
        </w:rPr>
        <w:t>22345.64</w:t>
      </w:r>
      <w:r>
        <w:rPr>
          <w:rFonts w:hint="eastAsia" w:ascii="仿宋" w:hAnsi="仿宋" w:eastAsia="仿宋" w:cs="仿宋"/>
          <w:b w:val="0"/>
          <w:bCs w:val="0"/>
          <w:sz w:val="30"/>
          <w:szCs w:val="30"/>
        </w:rPr>
        <w:t>万元，其中：基本支出</w:t>
      </w:r>
      <w:r>
        <w:rPr>
          <w:rFonts w:hint="eastAsia" w:ascii="仿宋" w:hAnsi="仿宋" w:eastAsia="仿宋" w:cs="仿宋"/>
          <w:b w:val="0"/>
          <w:bCs w:val="0"/>
          <w:sz w:val="30"/>
          <w:szCs w:val="30"/>
          <w:lang w:val="en-US" w:eastAsia="zh-CN"/>
        </w:rPr>
        <w:t>18395.58</w:t>
      </w:r>
      <w:r>
        <w:rPr>
          <w:rFonts w:hint="eastAsia" w:ascii="仿宋" w:hAnsi="仿宋" w:eastAsia="仿宋" w:cs="仿宋"/>
          <w:b w:val="0"/>
          <w:bCs w:val="0"/>
          <w:sz w:val="30"/>
          <w:szCs w:val="30"/>
        </w:rPr>
        <w:t>万元，占</w:t>
      </w:r>
      <w:r>
        <w:rPr>
          <w:rFonts w:hint="eastAsia" w:ascii="仿宋" w:hAnsi="仿宋" w:eastAsia="仿宋" w:cs="仿宋"/>
          <w:b w:val="0"/>
          <w:bCs w:val="0"/>
          <w:sz w:val="30"/>
          <w:szCs w:val="30"/>
          <w:lang w:val="en-US" w:eastAsia="zh-CN"/>
        </w:rPr>
        <w:t>82.32</w:t>
      </w:r>
      <w:r>
        <w:rPr>
          <w:rFonts w:hint="eastAsia" w:ascii="仿宋" w:hAnsi="仿宋" w:eastAsia="仿宋" w:cs="仿宋"/>
          <w:b w:val="0"/>
          <w:bCs w:val="0"/>
          <w:sz w:val="30"/>
          <w:szCs w:val="30"/>
        </w:rPr>
        <w:t>%；项目支出</w:t>
      </w:r>
      <w:r>
        <w:rPr>
          <w:rFonts w:hint="eastAsia" w:ascii="仿宋" w:hAnsi="仿宋" w:eastAsia="仿宋" w:cs="仿宋"/>
          <w:b w:val="0"/>
          <w:bCs w:val="0"/>
          <w:sz w:val="30"/>
          <w:szCs w:val="30"/>
          <w:lang w:val="en-US" w:eastAsia="zh-CN"/>
        </w:rPr>
        <w:t>3950.06</w:t>
      </w:r>
      <w:r>
        <w:rPr>
          <w:rFonts w:hint="eastAsia" w:ascii="仿宋" w:hAnsi="仿宋" w:eastAsia="仿宋" w:cs="仿宋"/>
          <w:b w:val="0"/>
          <w:bCs w:val="0"/>
          <w:sz w:val="30"/>
          <w:szCs w:val="30"/>
        </w:rPr>
        <w:t>万元，占</w:t>
      </w:r>
      <w:r>
        <w:rPr>
          <w:rFonts w:hint="eastAsia" w:ascii="仿宋" w:hAnsi="仿宋" w:eastAsia="仿宋" w:cs="仿宋"/>
          <w:b w:val="0"/>
          <w:bCs w:val="0"/>
          <w:sz w:val="30"/>
          <w:szCs w:val="30"/>
          <w:lang w:val="en-US" w:eastAsia="zh-CN"/>
        </w:rPr>
        <w:t>17.68</w:t>
      </w:r>
      <w:r>
        <w:rPr>
          <w:rFonts w:hint="eastAsia" w:ascii="仿宋" w:hAnsi="仿宋" w:eastAsia="仿宋" w:cs="仿宋"/>
          <w:b w:val="0"/>
          <w:bCs w:val="0"/>
          <w:sz w:val="30"/>
          <w:szCs w:val="30"/>
        </w:rPr>
        <w:t>%。</w:t>
      </w:r>
      <w:r>
        <w:rPr>
          <w:rFonts w:hint="eastAsia" w:ascii="仿宋" w:hAnsi="仿宋" w:eastAsia="仿宋" w:cs="仿宋"/>
          <w:b w:val="0"/>
          <w:bCs w:val="0"/>
          <w:sz w:val="30"/>
          <w:szCs w:val="30"/>
          <w:u w:val="none"/>
        </w:rPr>
        <w:t>比上年预算数增加</w:t>
      </w:r>
      <w:r>
        <w:rPr>
          <w:rFonts w:hint="eastAsia" w:ascii="仿宋" w:hAnsi="仿宋" w:eastAsia="仿宋" w:cs="仿宋"/>
          <w:b w:val="0"/>
          <w:bCs w:val="0"/>
          <w:sz w:val="30"/>
          <w:szCs w:val="30"/>
          <w:u w:val="none"/>
          <w:lang w:val="en-US" w:eastAsia="zh-CN"/>
        </w:rPr>
        <w:t>3973.94</w:t>
      </w:r>
      <w:r>
        <w:rPr>
          <w:rFonts w:hint="eastAsia" w:ascii="仿宋" w:hAnsi="仿宋" w:eastAsia="仿宋" w:cs="仿宋"/>
          <w:b w:val="0"/>
          <w:bCs w:val="0"/>
          <w:sz w:val="30"/>
          <w:szCs w:val="30"/>
          <w:u w:val="none"/>
        </w:rPr>
        <w:t>万元</w:t>
      </w:r>
      <w:r>
        <w:rPr>
          <w:rFonts w:hint="eastAsia" w:ascii="仿宋" w:hAnsi="仿宋" w:eastAsia="仿宋" w:cs="仿宋"/>
          <w:b w:val="0"/>
          <w:bCs w:val="0"/>
          <w:sz w:val="30"/>
          <w:szCs w:val="30"/>
          <w:u w:val="none"/>
          <w:lang w:eastAsia="zh-CN"/>
        </w:rPr>
        <w:t>，</w:t>
      </w:r>
      <w:r>
        <w:rPr>
          <w:rFonts w:hint="eastAsia" w:ascii="仿宋" w:hAnsi="仿宋" w:eastAsia="仿宋" w:cs="仿宋"/>
          <w:b w:val="0"/>
          <w:bCs w:val="0"/>
          <w:sz w:val="30"/>
          <w:szCs w:val="30"/>
          <w:u w:val="none"/>
        </w:rPr>
        <w:t>主要是</w:t>
      </w:r>
      <w:r>
        <w:rPr>
          <w:rFonts w:hint="eastAsia" w:ascii="仿宋" w:hAnsi="仿宋" w:eastAsia="仿宋" w:cs="仿宋"/>
          <w:b w:val="0"/>
          <w:bCs w:val="0"/>
          <w:sz w:val="30"/>
          <w:szCs w:val="30"/>
          <w:u w:val="none"/>
          <w:lang w:val="en-US" w:eastAsia="zh-CN"/>
        </w:rPr>
        <w:t>学科建设财政专项资金增加850万元，上年结转结余增加260.79万元，事业预算收入增加支出同时增加所致。</w:t>
      </w:r>
    </w:p>
    <w:p>
      <w:pPr>
        <w:ind w:firstLine="0" w:firstLineChars="0"/>
        <w:rPr>
          <w:rFonts w:hint="eastAsia" w:ascii="仿宋" w:hAnsi="仿宋" w:eastAsia="仿宋" w:cs="仿宋"/>
          <w:b w:val="0"/>
          <w:bCs w:val="0"/>
          <w:sz w:val="30"/>
          <w:szCs w:val="30"/>
          <w:shd w:val="clear" w:color="auto" w:fill="FFFFFF"/>
          <w:lang w:eastAsia="zh-CN"/>
        </w:rPr>
      </w:pPr>
      <w:r>
        <w:rPr>
          <w:rFonts w:hint="eastAsia" w:ascii="仿宋" w:hAnsi="仿宋" w:eastAsia="仿宋" w:cs="仿宋"/>
          <w:b w:val="0"/>
          <w:bCs w:val="0"/>
          <w:sz w:val="30"/>
          <w:szCs w:val="30"/>
          <w:shd w:val="clear" w:color="auto" w:fill="FFFFFF"/>
        </w:rPr>
        <w:t>九、其他重要事项的情况说明</w:t>
      </w:r>
    </w:p>
    <w:p>
      <w:pPr>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（一）机关运行经费</w:t>
      </w:r>
    </w:p>
    <w:p>
      <w:pPr>
        <w:ind w:firstLine="900" w:firstLineChars="3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我单位2022年无此项。</w:t>
      </w:r>
    </w:p>
    <w:p>
      <w:pPr>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（二）政府采购情况</w:t>
      </w:r>
    </w:p>
    <w:p>
      <w:pPr>
        <w:ind w:firstLine="640"/>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2022</w:t>
      </w:r>
      <w:r>
        <w:rPr>
          <w:rFonts w:hint="eastAsia" w:ascii="仿宋" w:hAnsi="仿宋" w:eastAsia="仿宋" w:cs="仿宋"/>
          <w:b w:val="0"/>
          <w:bCs w:val="0"/>
          <w:sz w:val="30"/>
          <w:szCs w:val="30"/>
        </w:rPr>
        <w:t>年</w:t>
      </w:r>
      <w:r>
        <w:rPr>
          <w:rFonts w:hint="eastAsia" w:ascii="仿宋" w:hAnsi="仿宋" w:eastAsia="仿宋" w:cs="仿宋"/>
          <w:b w:val="0"/>
          <w:bCs w:val="0"/>
          <w:sz w:val="30"/>
          <w:szCs w:val="30"/>
          <w:lang w:val="en-US" w:eastAsia="zh-CN"/>
        </w:rPr>
        <w:t>海南省第五人民医院</w:t>
      </w:r>
      <w:r>
        <w:rPr>
          <w:rFonts w:hint="eastAsia" w:ascii="仿宋" w:hAnsi="仿宋" w:eastAsia="仿宋" w:cs="仿宋"/>
          <w:b w:val="0"/>
          <w:bCs w:val="0"/>
          <w:sz w:val="30"/>
          <w:szCs w:val="30"/>
        </w:rPr>
        <w:t>政府采购预算总额</w:t>
      </w:r>
      <w:r>
        <w:rPr>
          <w:rFonts w:hint="eastAsia" w:ascii="仿宋" w:hAnsi="仿宋" w:eastAsia="仿宋" w:cs="仿宋"/>
          <w:b w:val="0"/>
          <w:bCs w:val="0"/>
          <w:sz w:val="30"/>
          <w:szCs w:val="30"/>
          <w:lang w:val="en-US" w:eastAsia="zh-CN"/>
        </w:rPr>
        <w:t>1100</w:t>
      </w:r>
      <w:r>
        <w:rPr>
          <w:rFonts w:hint="eastAsia" w:ascii="仿宋" w:hAnsi="仿宋" w:eastAsia="仿宋" w:cs="仿宋"/>
          <w:b w:val="0"/>
          <w:bCs w:val="0"/>
          <w:sz w:val="30"/>
          <w:szCs w:val="30"/>
        </w:rPr>
        <w:t>万元，其中：政府采购货物预算</w:t>
      </w:r>
      <w:r>
        <w:rPr>
          <w:rFonts w:hint="eastAsia" w:ascii="仿宋" w:hAnsi="仿宋" w:eastAsia="仿宋" w:cs="仿宋"/>
          <w:b w:val="0"/>
          <w:bCs w:val="0"/>
          <w:sz w:val="30"/>
          <w:szCs w:val="30"/>
          <w:lang w:val="en-US" w:eastAsia="zh-CN"/>
        </w:rPr>
        <w:t>1100</w:t>
      </w:r>
      <w:r>
        <w:rPr>
          <w:rFonts w:hint="eastAsia" w:ascii="仿宋" w:hAnsi="仿宋" w:eastAsia="仿宋" w:cs="仿宋"/>
          <w:b w:val="0"/>
          <w:bCs w:val="0"/>
          <w:sz w:val="30"/>
          <w:szCs w:val="30"/>
        </w:rPr>
        <w:t>万元，政府采购工程预算</w:t>
      </w:r>
      <w:r>
        <w:rPr>
          <w:rFonts w:hint="eastAsia" w:ascii="仿宋" w:hAnsi="仿宋" w:eastAsia="仿宋" w:cs="仿宋"/>
          <w:b w:val="0"/>
          <w:bCs w:val="0"/>
          <w:sz w:val="30"/>
          <w:szCs w:val="30"/>
          <w:lang w:val="en-US" w:eastAsia="zh-CN"/>
        </w:rPr>
        <w:t>0</w:t>
      </w:r>
      <w:r>
        <w:rPr>
          <w:rFonts w:hint="eastAsia" w:ascii="仿宋" w:hAnsi="仿宋" w:eastAsia="仿宋" w:cs="仿宋"/>
          <w:b w:val="0"/>
          <w:bCs w:val="0"/>
          <w:sz w:val="30"/>
          <w:szCs w:val="30"/>
        </w:rPr>
        <w:t>万元，政府采购服务预算</w:t>
      </w:r>
      <w:r>
        <w:rPr>
          <w:rFonts w:hint="eastAsia" w:ascii="仿宋" w:hAnsi="仿宋" w:eastAsia="仿宋" w:cs="仿宋"/>
          <w:b w:val="0"/>
          <w:bCs w:val="0"/>
          <w:sz w:val="30"/>
          <w:szCs w:val="30"/>
          <w:lang w:val="en-US" w:eastAsia="zh-CN"/>
        </w:rPr>
        <w:t>0</w:t>
      </w:r>
      <w:r>
        <w:rPr>
          <w:rFonts w:hint="eastAsia" w:ascii="仿宋" w:hAnsi="仿宋" w:eastAsia="仿宋" w:cs="仿宋"/>
          <w:b w:val="0"/>
          <w:bCs w:val="0"/>
          <w:sz w:val="30"/>
          <w:szCs w:val="30"/>
        </w:rPr>
        <w:t>万元</w:t>
      </w:r>
      <w:r>
        <w:rPr>
          <w:rFonts w:hint="eastAsia" w:ascii="仿宋" w:hAnsi="仿宋" w:eastAsia="仿宋" w:cs="仿宋"/>
          <w:b w:val="0"/>
          <w:bCs w:val="0"/>
          <w:sz w:val="30"/>
          <w:szCs w:val="30"/>
          <w:lang w:eastAsia="zh-CN"/>
        </w:rPr>
        <w:t>。</w:t>
      </w:r>
    </w:p>
    <w:p>
      <w:pPr>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（三）国有资产占有使用情况</w:t>
      </w:r>
    </w:p>
    <w:p>
      <w:pPr>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截至</w:t>
      </w:r>
      <w:r>
        <w:rPr>
          <w:rFonts w:hint="eastAsia" w:ascii="仿宋" w:hAnsi="仿宋" w:eastAsia="仿宋" w:cs="仿宋"/>
          <w:b w:val="0"/>
          <w:bCs w:val="0"/>
          <w:sz w:val="30"/>
          <w:szCs w:val="30"/>
          <w:lang w:val="en-US" w:eastAsia="zh-CN"/>
        </w:rPr>
        <w:t>2021</w:t>
      </w:r>
      <w:r>
        <w:rPr>
          <w:rFonts w:hint="eastAsia" w:ascii="仿宋" w:hAnsi="仿宋" w:eastAsia="仿宋" w:cs="仿宋"/>
          <w:b w:val="0"/>
          <w:bCs w:val="0"/>
          <w:sz w:val="30"/>
          <w:szCs w:val="30"/>
        </w:rPr>
        <w:t>年12月31日，</w:t>
      </w:r>
      <w:r>
        <w:rPr>
          <w:rFonts w:hint="eastAsia" w:ascii="仿宋" w:hAnsi="仿宋" w:eastAsia="仿宋" w:cs="仿宋"/>
          <w:b w:val="0"/>
          <w:bCs w:val="0"/>
          <w:sz w:val="30"/>
          <w:szCs w:val="30"/>
          <w:lang w:val="en-US" w:eastAsia="zh-CN"/>
        </w:rPr>
        <w:t>海南省第五人民医院</w:t>
      </w:r>
      <w:r>
        <w:rPr>
          <w:rFonts w:hint="eastAsia" w:ascii="仿宋" w:hAnsi="仿宋" w:eastAsia="仿宋" w:cs="仿宋"/>
          <w:b w:val="0"/>
          <w:bCs w:val="0"/>
          <w:sz w:val="30"/>
          <w:szCs w:val="30"/>
        </w:rPr>
        <w:t>有车辆</w:t>
      </w:r>
      <w:r>
        <w:rPr>
          <w:rFonts w:hint="eastAsia" w:ascii="仿宋" w:hAnsi="仿宋" w:eastAsia="仿宋" w:cs="仿宋"/>
          <w:b w:val="0"/>
          <w:bCs w:val="0"/>
          <w:sz w:val="30"/>
          <w:szCs w:val="30"/>
          <w:lang w:val="en-US" w:eastAsia="zh-CN"/>
        </w:rPr>
        <w:t>6</w:t>
      </w:r>
      <w:r>
        <w:rPr>
          <w:rFonts w:hint="eastAsia" w:ascii="仿宋" w:hAnsi="仿宋" w:eastAsia="仿宋" w:cs="仿宋"/>
          <w:b w:val="0"/>
          <w:bCs w:val="0"/>
          <w:sz w:val="30"/>
          <w:szCs w:val="30"/>
        </w:rPr>
        <w:t>辆，其中，领导干部用车</w:t>
      </w:r>
      <w:r>
        <w:rPr>
          <w:rFonts w:hint="eastAsia" w:ascii="仿宋" w:hAnsi="仿宋" w:eastAsia="仿宋" w:cs="仿宋"/>
          <w:b w:val="0"/>
          <w:bCs w:val="0"/>
          <w:sz w:val="30"/>
          <w:szCs w:val="30"/>
          <w:lang w:val="en-US" w:eastAsia="zh-CN"/>
        </w:rPr>
        <w:t>0</w:t>
      </w:r>
      <w:r>
        <w:rPr>
          <w:rFonts w:hint="eastAsia" w:ascii="仿宋" w:hAnsi="仿宋" w:eastAsia="仿宋" w:cs="仿宋"/>
          <w:b w:val="0"/>
          <w:bCs w:val="0"/>
          <w:sz w:val="30"/>
          <w:szCs w:val="30"/>
        </w:rPr>
        <w:t>辆，机要通信应急用车</w:t>
      </w:r>
      <w:r>
        <w:rPr>
          <w:rFonts w:hint="eastAsia" w:ascii="仿宋" w:hAnsi="仿宋" w:eastAsia="仿宋" w:cs="仿宋"/>
          <w:b w:val="0"/>
          <w:bCs w:val="0"/>
          <w:sz w:val="30"/>
          <w:szCs w:val="30"/>
          <w:lang w:val="en-US" w:eastAsia="zh-CN"/>
        </w:rPr>
        <w:t>0</w:t>
      </w:r>
      <w:r>
        <w:rPr>
          <w:rFonts w:hint="eastAsia" w:ascii="仿宋" w:hAnsi="仿宋" w:eastAsia="仿宋" w:cs="仿宋"/>
          <w:b w:val="0"/>
          <w:bCs w:val="0"/>
          <w:sz w:val="30"/>
          <w:szCs w:val="30"/>
        </w:rPr>
        <w:t>辆、一般执法执勤用车</w:t>
      </w:r>
      <w:r>
        <w:rPr>
          <w:rFonts w:hint="eastAsia" w:ascii="仿宋" w:hAnsi="仿宋" w:eastAsia="仿宋" w:cs="仿宋"/>
          <w:b w:val="0"/>
          <w:bCs w:val="0"/>
          <w:sz w:val="30"/>
          <w:szCs w:val="30"/>
          <w:lang w:val="en-US" w:eastAsia="zh-CN"/>
        </w:rPr>
        <w:t>0</w:t>
      </w:r>
      <w:r>
        <w:rPr>
          <w:rFonts w:hint="eastAsia" w:ascii="仿宋" w:hAnsi="仿宋" w:eastAsia="仿宋" w:cs="仿宋"/>
          <w:b w:val="0"/>
          <w:bCs w:val="0"/>
          <w:sz w:val="30"/>
          <w:szCs w:val="30"/>
        </w:rPr>
        <w:t>辆、特种专业技术用车</w:t>
      </w:r>
      <w:r>
        <w:rPr>
          <w:rFonts w:hint="eastAsia" w:ascii="仿宋" w:hAnsi="仿宋" w:eastAsia="仿宋" w:cs="仿宋"/>
          <w:b w:val="0"/>
          <w:bCs w:val="0"/>
          <w:sz w:val="30"/>
          <w:szCs w:val="30"/>
          <w:lang w:val="en-US" w:eastAsia="zh-CN"/>
        </w:rPr>
        <w:t>0</w:t>
      </w:r>
      <w:r>
        <w:rPr>
          <w:rFonts w:hint="eastAsia" w:ascii="仿宋" w:hAnsi="仿宋" w:eastAsia="仿宋" w:cs="仿宋"/>
          <w:b w:val="0"/>
          <w:bCs w:val="0"/>
          <w:sz w:val="30"/>
          <w:szCs w:val="30"/>
        </w:rPr>
        <w:t>辆、其他用车</w:t>
      </w:r>
      <w:r>
        <w:rPr>
          <w:rFonts w:hint="eastAsia" w:ascii="仿宋" w:hAnsi="仿宋" w:eastAsia="仿宋" w:cs="仿宋"/>
          <w:b w:val="0"/>
          <w:bCs w:val="0"/>
          <w:sz w:val="30"/>
          <w:szCs w:val="30"/>
          <w:lang w:val="en-US" w:eastAsia="zh-CN"/>
        </w:rPr>
        <w:t>6</w:t>
      </w:r>
      <w:r>
        <w:rPr>
          <w:rFonts w:hint="eastAsia" w:ascii="仿宋" w:hAnsi="仿宋" w:eastAsia="仿宋" w:cs="仿宋"/>
          <w:b w:val="0"/>
          <w:bCs w:val="0"/>
          <w:sz w:val="30"/>
          <w:szCs w:val="30"/>
        </w:rPr>
        <w:t>辆。单位价值100万元以上设备</w:t>
      </w:r>
      <w:r>
        <w:rPr>
          <w:rFonts w:hint="eastAsia" w:ascii="仿宋" w:hAnsi="仿宋" w:eastAsia="仿宋" w:cs="仿宋"/>
          <w:b w:val="0"/>
          <w:bCs w:val="0"/>
          <w:sz w:val="30"/>
          <w:szCs w:val="30"/>
          <w:lang w:val="en-US" w:eastAsia="zh-CN"/>
        </w:rPr>
        <w:t xml:space="preserve"> 35</w:t>
      </w:r>
      <w:r>
        <w:rPr>
          <w:rFonts w:hint="eastAsia" w:ascii="仿宋" w:hAnsi="仿宋" w:eastAsia="仿宋" w:cs="仿宋"/>
          <w:b w:val="0"/>
          <w:bCs w:val="0"/>
          <w:sz w:val="30"/>
          <w:szCs w:val="30"/>
        </w:rPr>
        <w:t>台（套）。</w:t>
      </w:r>
    </w:p>
    <w:p>
      <w:pPr>
        <w:ind w:firstLine="0" w:firstLineChars="0"/>
        <w:rPr>
          <w:rFonts w:hint="eastAsia" w:ascii="仿宋" w:hAnsi="仿宋" w:eastAsia="仿宋" w:cs="仿宋"/>
          <w:b w:val="0"/>
          <w:bCs w:val="0"/>
          <w:sz w:val="30"/>
          <w:szCs w:val="30"/>
        </w:rPr>
      </w:pPr>
      <w:r>
        <w:rPr>
          <w:rFonts w:hint="eastAsia" w:ascii="仿宋" w:hAnsi="仿宋" w:eastAsia="仿宋" w:cs="仿宋"/>
          <w:b w:val="0"/>
          <w:bCs w:val="0"/>
          <w:sz w:val="30"/>
          <w:szCs w:val="30"/>
        </w:rPr>
        <w:t>（四）绩效目标设置情况</w:t>
      </w:r>
    </w:p>
    <w:p>
      <w:pPr>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2022年海南省第五人民医院 19</w:t>
      </w:r>
      <w:r>
        <w:rPr>
          <w:rFonts w:hint="eastAsia" w:ascii="仿宋" w:hAnsi="仿宋" w:eastAsia="仿宋" w:cs="仿宋"/>
          <w:b w:val="0"/>
          <w:bCs w:val="0"/>
          <w:sz w:val="30"/>
          <w:szCs w:val="30"/>
        </w:rPr>
        <w:t>个项目实行绩效目标管理，涉及一般公共预算</w:t>
      </w:r>
      <w:r>
        <w:rPr>
          <w:rFonts w:hint="eastAsia" w:ascii="仿宋" w:hAnsi="仿宋" w:eastAsia="仿宋" w:cs="仿宋"/>
          <w:b w:val="0"/>
          <w:bCs w:val="0"/>
          <w:sz w:val="30"/>
          <w:szCs w:val="30"/>
          <w:u w:val="none"/>
          <w:lang w:val="en-US" w:eastAsia="zh-CN"/>
        </w:rPr>
        <w:t>6707.75</w:t>
      </w:r>
      <w:r>
        <w:rPr>
          <w:rFonts w:hint="eastAsia" w:ascii="仿宋" w:hAnsi="仿宋" w:eastAsia="仿宋" w:cs="仿宋"/>
          <w:b w:val="0"/>
          <w:bCs w:val="0"/>
          <w:sz w:val="30"/>
          <w:szCs w:val="30"/>
        </w:rPr>
        <w:t>万元</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自有资金15000万元</w:t>
      </w:r>
      <w:r>
        <w:rPr>
          <w:rFonts w:hint="eastAsia" w:ascii="仿宋" w:hAnsi="仿宋" w:eastAsia="仿宋" w:cs="仿宋"/>
          <w:b w:val="0"/>
          <w:bCs w:val="0"/>
          <w:sz w:val="30"/>
          <w:szCs w:val="30"/>
        </w:rPr>
        <w:t>。</w:t>
      </w:r>
    </w:p>
    <w:p>
      <w:pPr>
        <w:ind w:firstLine="600" w:firstLineChars="200"/>
        <w:rPr>
          <w:rFonts w:hint="default" w:ascii="仿宋" w:hAnsi="仿宋" w:eastAsia="仿宋" w:cs="仿宋"/>
          <w:b w:val="0"/>
          <w:bCs w:val="0"/>
          <w:sz w:val="30"/>
          <w:szCs w:val="30"/>
          <w:u w:val="none"/>
          <w:lang w:val="en-US" w:eastAsia="zh-CN"/>
        </w:rPr>
      </w:pPr>
      <w:r>
        <w:rPr>
          <w:rFonts w:hint="eastAsia" w:ascii="仿宋" w:hAnsi="仿宋" w:eastAsia="仿宋" w:cs="仿宋"/>
          <w:b w:val="0"/>
          <w:bCs w:val="0"/>
          <w:sz w:val="30"/>
          <w:szCs w:val="30"/>
          <w:u w:val="none"/>
          <w:lang w:eastAsia="zh-CN"/>
        </w:rPr>
        <w:t>其中，重点项目预算绩效情况：</w:t>
      </w:r>
    </w:p>
    <w:p>
      <w:pPr>
        <w:ind w:firstLine="600" w:firstLineChars="200"/>
        <w:rPr>
          <w:rFonts w:hint="eastAsia" w:ascii="仿宋" w:hAnsi="仿宋" w:eastAsia="仿宋" w:cs="仿宋"/>
          <w:b w:val="0"/>
          <w:bCs w:val="0"/>
          <w:sz w:val="30"/>
          <w:szCs w:val="30"/>
          <w:u w:val="none"/>
          <w:lang w:eastAsia="zh-CN"/>
        </w:rPr>
      </w:pPr>
      <w:r>
        <w:rPr>
          <w:rFonts w:hint="eastAsia" w:ascii="仿宋" w:hAnsi="仿宋" w:eastAsia="仿宋" w:cs="仿宋"/>
          <w:b w:val="0"/>
          <w:bCs w:val="0"/>
          <w:sz w:val="30"/>
          <w:szCs w:val="30"/>
          <w:u w:val="none"/>
          <w:lang w:val="en-US" w:eastAsia="zh-CN"/>
        </w:rPr>
        <w:t>1.省直医疗机构能力建设</w:t>
      </w:r>
      <w:r>
        <w:rPr>
          <w:rFonts w:hint="eastAsia" w:ascii="仿宋" w:hAnsi="仿宋" w:eastAsia="仿宋" w:cs="仿宋"/>
          <w:b w:val="0"/>
          <w:bCs w:val="0"/>
          <w:sz w:val="30"/>
          <w:szCs w:val="30"/>
          <w:u w:val="none"/>
          <w:lang w:eastAsia="zh-CN"/>
        </w:rPr>
        <w:t>项目，预算安排</w:t>
      </w:r>
      <w:r>
        <w:rPr>
          <w:rFonts w:hint="eastAsia" w:ascii="仿宋" w:hAnsi="仿宋" w:eastAsia="仿宋" w:cs="仿宋"/>
          <w:b w:val="0"/>
          <w:bCs w:val="0"/>
          <w:sz w:val="30"/>
          <w:szCs w:val="30"/>
          <w:u w:val="none"/>
          <w:lang w:val="en-US" w:eastAsia="zh-CN"/>
        </w:rPr>
        <w:t>1180</w:t>
      </w:r>
      <w:r>
        <w:rPr>
          <w:rFonts w:hint="eastAsia" w:ascii="仿宋" w:hAnsi="仿宋" w:eastAsia="仿宋" w:cs="仿宋"/>
          <w:b w:val="0"/>
          <w:bCs w:val="0"/>
          <w:sz w:val="30"/>
          <w:szCs w:val="30"/>
          <w:u w:val="none"/>
          <w:lang w:eastAsia="zh-CN"/>
        </w:rPr>
        <w:t>万元，主要用于</w:t>
      </w:r>
      <w:r>
        <w:rPr>
          <w:rFonts w:hint="eastAsia" w:ascii="仿宋" w:hAnsi="仿宋" w:eastAsia="仿宋" w:cs="仿宋"/>
          <w:b w:val="0"/>
          <w:bCs w:val="0"/>
          <w:sz w:val="30"/>
          <w:szCs w:val="30"/>
          <w:u w:val="none"/>
          <w:lang w:val="en-US" w:eastAsia="zh-CN"/>
        </w:rPr>
        <w:t>设备购置</w:t>
      </w:r>
      <w:r>
        <w:rPr>
          <w:rFonts w:hint="eastAsia" w:ascii="仿宋" w:hAnsi="仿宋" w:eastAsia="仿宋" w:cs="仿宋"/>
          <w:b w:val="0"/>
          <w:bCs w:val="0"/>
          <w:sz w:val="30"/>
          <w:szCs w:val="30"/>
          <w:u w:val="none"/>
          <w:lang w:eastAsia="zh-CN"/>
        </w:rPr>
        <w:t>，绩效目标是</w:t>
      </w:r>
      <w:r>
        <w:rPr>
          <w:rFonts w:hint="eastAsia" w:ascii="仿宋" w:hAnsi="仿宋" w:eastAsia="仿宋" w:cs="仿宋"/>
          <w:b w:val="0"/>
          <w:bCs w:val="0"/>
          <w:sz w:val="30"/>
          <w:szCs w:val="30"/>
          <w:u w:val="none"/>
          <w:lang w:val="en-US" w:eastAsia="zh-CN"/>
        </w:rPr>
        <w:t>完成</w:t>
      </w:r>
      <w:r>
        <w:rPr>
          <w:rFonts w:hint="eastAsia" w:ascii="仿宋" w:hAnsi="仿宋" w:eastAsia="仿宋" w:cs="仿宋"/>
          <w:b w:val="0"/>
          <w:bCs w:val="0"/>
          <w:sz w:val="30"/>
          <w:szCs w:val="30"/>
          <w:u w:val="none"/>
          <w:lang w:eastAsia="zh-CN"/>
        </w:rPr>
        <w:t>医疗设备购置，提升医疗水平，更好为患者服务。。</w:t>
      </w:r>
    </w:p>
    <w:p>
      <w:pPr>
        <w:ind w:firstLine="600" w:firstLineChars="200"/>
        <w:rPr>
          <w:rFonts w:hint="eastAsia" w:ascii="仿宋" w:hAnsi="仿宋" w:eastAsia="仿宋" w:cs="仿宋"/>
          <w:b w:val="0"/>
          <w:bCs w:val="0"/>
          <w:sz w:val="30"/>
          <w:szCs w:val="30"/>
          <w:u w:val="none"/>
          <w:lang w:eastAsia="zh-CN"/>
        </w:rPr>
      </w:pPr>
      <w:r>
        <w:rPr>
          <w:rFonts w:hint="eastAsia" w:ascii="仿宋" w:hAnsi="仿宋" w:eastAsia="仿宋" w:cs="仿宋"/>
          <w:b w:val="0"/>
          <w:bCs w:val="0"/>
          <w:sz w:val="30"/>
          <w:szCs w:val="30"/>
          <w:u w:val="none"/>
          <w:lang w:val="en-US" w:eastAsia="zh-CN"/>
        </w:rPr>
        <w:t>2.海南省省级临床重点学科（临床医学中心）项目</w:t>
      </w:r>
      <w:r>
        <w:rPr>
          <w:rFonts w:hint="eastAsia" w:ascii="仿宋" w:hAnsi="仿宋" w:eastAsia="仿宋" w:cs="仿宋"/>
          <w:b w:val="0"/>
          <w:bCs w:val="0"/>
          <w:sz w:val="30"/>
          <w:szCs w:val="30"/>
          <w:u w:val="none"/>
          <w:lang w:eastAsia="zh-CN"/>
        </w:rPr>
        <w:t>，预算安排</w:t>
      </w:r>
      <w:r>
        <w:rPr>
          <w:rFonts w:hint="eastAsia" w:ascii="仿宋" w:hAnsi="仿宋" w:eastAsia="仿宋" w:cs="仿宋"/>
          <w:b w:val="0"/>
          <w:bCs w:val="0"/>
          <w:sz w:val="30"/>
          <w:szCs w:val="30"/>
          <w:u w:val="none"/>
          <w:lang w:val="en-US" w:eastAsia="zh-CN"/>
        </w:rPr>
        <w:t>850</w:t>
      </w:r>
      <w:r>
        <w:rPr>
          <w:rFonts w:hint="eastAsia" w:ascii="仿宋" w:hAnsi="仿宋" w:eastAsia="仿宋" w:cs="仿宋"/>
          <w:b w:val="0"/>
          <w:bCs w:val="0"/>
          <w:sz w:val="30"/>
          <w:szCs w:val="30"/>
          <w:u w:val="none"/>
          <w:lang w:eastAsia="zh-CN"/>
        </w:rPr>
        <w:t>万元，主要用于</w:t>
      </w:r>
      <w:r>
        <w:rPr>
          <w:rFonts w:hint="eastAsia" w:ascii="仿宋" w:hAnsi="仿宋" w:eastAsia="仿宋" w:cs="仿宋"/>
          <w:b w:val="0"/>
          <w:bCs w:val="0"/>
          <w:sz w:val="30"/>
          <w:szCs w:val="30"/>
          <w:u w:val="none"/>
          <w:lang w:val="en-US" w:eastAsia="zh-CN"/>
        </w:rPr>
        <w:t>重点学科建设</w:t>
      </w:r>
      <w:r>
        <w:rPr>
          <w:rFonts w:hint="eastAsia" w:ascii="仿宋" w:hAnsi="仿宋" w:eastAsia="仿宋" w:cs="仿宋"/>
          <w:b w:val="0"/>
          <w:bCs w:val="0"/>
          <w:sz w:val="30"/>
          <w:szCs w:val="30"/>
          <w:u w:val="none"/>
          <w:lang w:eastAsia="zh-CN"/>
        </w:rPr>
        <w:t>。绩效目标是引导重点学科产出高水平成果，促进学科建设水平不断提高。</w:t>
      </w:r>
    </w:p>
    <w:p>
      <w:pPr>
        <w:ind w:firstLine="600" w:firstLineChars="200"/>
        <w:rPr>
          <w:rFonts w:hint="eastAsia" w:ascii="仿宋" w:hAnsi="仿宋" w:eastAsia="仿宋" w:cs="仿宋"/>
          <w:b w:val="0"/>
          <w:bCs w:val="0"/>
          <w:sz w:val="30"/>
          <w:szCs w:val="30"/>
          <w:u w:val="none"/>
          <w:lang w:eastAsia="zh-CN"/>
        </w:rPr>
      </w:pPr>
      <w:r>
        <w:rPr>
          <w:rFonts w:hint="eastAsia" w:ascii="仿宋" w:hAnsi="仿宋" w:eastAsia="仿宋" w:cs="仿宋"/>
          <w:b w:val="0"/>
          <w:bCs w:val="0"/>
          <w:sz w:val="30"/>
          <w:szCs w:val="30"/>
          <w:u w:val="none"/>
          <w:lang w:val="en-US" w:eastAsia="zh-CN"/>
        </w:rPr>
        <w:t>3.事业运行</w:t>
      </w:r>
      <w:r>
        <w:rPr>
          <w:rFonts w:hint="eastAsia" w:ascii="仿宋" w:hAnsi="仿宋" w:eastAsia="仿宋" w:cs="仿宋"/>
          <w:b w:val="0"/>
          <w:bCs w:val="0"/>
          <w:sz w:val="30"/>
          <w:szCs w:val="30"/>
          <w:u w:val="none"/>
          <w:lang w:eastAsia="zh-CN"/>
        </w:rPr>
        <w:t>项目，预算安排</w:t>
      </w:r>
      <w:r>
        <w:rPr>
          <w:rFonts w:hint="eastAsia" w:ascii="仿宋" w:hAnsi="仿宋" w:eastAsia="仿宋" w:cs="仿宋"/>
          <w:b w:val="0"/>
          <w:bCs w:val="0"/>
          <w:sz w:val="30"/>
          <w:szCs w:val="30"/>
          <w:u w:val="none"/>
          <w:lang w:val="en-US" w:eastAsia="zh-CN"/>
        </w:rPr>
        <w:t>303</w:t>
      </w:r>
      <w:r>
        <w:rPr>
          <w:rFonts w:hint="eastAsia" w:ascii="仿宋" w:hAnsi="仿宋" w:eastAsia="仿宋" w:cs="仿宋"/>
          <w:b w:val="0"/>
          <w:bCs w:val="0"/>
          <w:sz w:val="30"/>
          <w:szCs w:val="30"/>
          <w:u w:val="none"/>
          <w:lang w:eastAsia="zh-CN"/>
        </w:rPr>
        <w:t>万元，主要用于</w:t>
      </w:r>
      <w:r>
        <w:rPr>
          <w:rFonts w:hint="eastAsia" w:ascii="仿宋" w:hAnsi="仿宋" w:eastAsia="仿宋" w:cs="仿宋"/>
          <w:b w:val="0"/>
          <w:bCs w:val="0"/>
          <w:sz w:val="30"/>
          <w:szCs w:val="30"/>
          <w:u w:val="none"/>
          <w:lang w:val="en-US" w:eastAsia="zh-CN"/>
        </w:rPr>
        <w:t>麻风性病防治</w:t>
      </w:r>
      <w:r>
        <w:rPr>
          <w:rFonts w:hint="eastAsia" w:ascii="仿宋" w:hAnsi="仿宋" w:eastAsia="仿宋" w:cs="仿宋"/>
          <w:b w:val="0"/>
          <w:bCs w:val="0"/>
          <w:sz w:val="30"/>
          <w:szCs w:val="30"/>
          <w:u w:val="none"/>
          <w:lang w:eastAsia="zh-CN"/>
        </w:rPr>
        <w:t>，绩效目标是</w:t>
      </w:r>
      <w:r>
        <w:rPr>
          <w:rFonts w:hint="eastAsia" w:ascii="仿宋" w:hAnsi="仿宋" w:eastAsia="仿宋" w:cs="仿宋"/>
          <w:b w:val="0"/>
          <w:bCs w:val="0"/>
          <w:sz w:val="30"/>
          <w:szCs w:val="30"/>
          <w:u w:val="none"/>
          <w:lang w:val="en-US" w:eastAsia="zh-CN"/>
        </w:rPr>
        <w:t>全民普及性病/艾滋病、麻风病防治知识，减少相关危险行为，作为主要的防治手段需加大力度开展。</w:t>
      </w:r>
      <w:r>
        <w:rPr>
          <w:rFonts w:hint="eastAsia" w:ascii="仿宋" w:hAnsi="仿宋" w:eastAsia="仿宋" w:cs="仿宋"/>
          <w:b w:val="0"/>
          <w:bCs w:val="0"/>
          <w:sz w:val="30"/>
          <w:szCs w:val="30"/>
          <w:u w:val="none"/>
          <w:lang w:eastAsia="zh-CN"/>
        </w:rPr>
        <w:t>。</w:t>
      </w:r>
    </w:p>
    <w:p>
      <w:pPr>
        <w:ind w:firstLine="600" w:firstLineChars="200"/>
        <w:rPr>
          <w:rFonts w:hint="eastAsia" w:ascii="仿宋" w:hAnsi="仿宋" w:eastAsia="仿宋" w:cs="仿宋"/>
          <w:b w:val="0"/>
          <w:bCs w:val="0"/>
          <w:sz w:val="30"/>
          <w:szCs w:val="30"/>
          <w:u w:val="none"/>
          <w:lang w:eastAsia="zh-CN"/>
        </w:rPr>
      </w:pPr>
    </w:p>
    <w:p>
      <w:pPr>
        <w:jc w:val="left"/>
        <w:rPr>
          <w:rFonts w:hint="eastAsia" w:ascii="仿宋" w:hAnsi="仿宋" w:eastAsia="仿宋" w:cs="仿宋"/>
          <w:b w:val="0"/>
          <w:bCs w:val="0"/>
          <w:color w:val="000000"/>
          <w:kern w:val="0"/>
          <w:sz w:val="30"/>
          <w:szCs w:val="30"/>
        </w:rPr>
      </w:pPr>
    </w:p>
    <w:p>
      <w:pPr>
        <w:jc w:val="center"/>
        <w:rPr>
          <w:rFonts w:hint="eastAsia" w:ascii="仿宋" w:hAnsi="仿宋" w:eastAsia="仿宋" w:cs="仿宋"/>
          <w:b w:val="0"/>
          <w:bCs w:val="0"/>
          <w:sz w:val="30"/>
          <w:szCs w:val="30"/>
        </w:rPr>
      </w:pPr>
      <w:r>
        <w:rPr>
          <w:rFonts w:hint="eastAsia" w:ascii="仿宋" w:hAnsi="仿宋" w:eastAsia="仿宋" w:cs="仿宋"/>
          <w:b w:val="0"/>
          <w:bCs w:val="0"/>
          <w:sz w:val="30"/>
          <w:szCs w:val="30"/>
        </w:rPr>
        <w:t>第四部分  名词解释</w:t>
      </w:r>
    </w:p>
    <w:p>
      <w:pPr>
        <w:ind w:firstLine="600" w:firstLineChars="200"/>
        <w:jc w:val="left"/>
        <w:rPr>
          <w:rFonts w:hint="eastAsia" w:ascii="仿宋" w:hAnsi="仿宋" w:eastAsia="仿宋" w:cs="仿宋"/>
          <w:b w:val="0"/>
          <w:bCs w:val="0"/>
          <w:color w:val="000000"/>
          <w:kern w:val="0"/>
          <w:sz w:val="30"/>
          <w:szCs w:val="30"/>
          <w:lang w:val="zh-CN"/>
        </w:rPr>
      </w:pPr>
    </w:p>
    <w:p>
      <w:pPr>
        <w:ind w:firstLine="600" w:firstLineChars="200"/>
        <w:jc w:val="left"/>
        <w:rPr>
          <w:rFonts w:hint="eastAsia" w:ascii="仿宋" w:hAnsi="仿宋" w:eastAsia="仿宋" w:cs="仿宋"/>
          <w:b w:val="0"/>
          <w:bCs w:val="0"/>
          <w:color w:val="000000"/>
          <w:kern w:val="0"/>
          <w:sz w:val="30"/>
          <w:szCs w:val="30"/>
        </w:rPr>
      </w:pPr>
      <w:r>
        <w:rPr>
          <w:rFonts w:hint="eastAsia" w:ascii="仿宋" w:hAnsi="仿宋" w:eastAsia="仿宋" w:cs="仿宋"/>
          <w:b w:val="0"/>
          <w:bCs w:val="0"/>
          <w:color w:val="000000"/>
          <w:kern w:val="0"/>
          <w:sz w:val="30"/>
          <w:szCs w:val="30"/>
        </w:rPr>
        <w:t>一、财政拨款收入：指本级财政当年拨付的资金。</w:t>
      </w:r>
    </w:p>
    <w:p>
      <w:pPr>
        <w:ind w:firstLine="600" w:firstLineChars="200"/>
        <w:jc w:val="left"/>
        <w:rPr>
          <w:rFonts w:hint="eastAsia" w:ascii="仿宋" w:hAnsi="仿宋" w:eastAsia="仿宋" w:cs="仿宋"/>
          <w:b w:val="0"/>
          <w:bCs w:val="0"/>
          <w:color w:val="000000"/>
          <w:kern w:val="0"/>
          <w:sz w:val="30"/>
          <w:szCs w:val="30"/>
        </w:rPr>
      </w:pPr>
      <w:r>
        <w:rPr>
          <w:rFonts w:hint="eastAsia" w:ascii="仿宋" w:hAnsi="仿宋" w:eastAsia="仿宋" w:cs="仿宋"/>
          <w:b w:val="0"/>
          <w:bCs w:val="0"/>
          <w:color w:val="000000"/>
          <w:kern w:val="0"/>
          <w:sz w:val="30"/>
          <w:szCs w:val="30"/>
        </w:rPr>
        <w:t>二、一般公共预算拨款收入：指用于反映税收收入、专项收入、行政事业性收费收入、罚没收入、国有资源（资产）有偿使用收入、政府住房基金收入、捐赠收入等财政收入。</w:t>
      </w:r>
    </w:p>
    <w:p>
      <w:pPr>
        <w:ind w:firstLine="600" w:firstLineChars="200"/>
        <w:jc w:val="left"/>
        <w:rPr>
          <w:rFonts w:hint="eastAsia" w:ascii="仿宋" w:hAnsi="仿宋" w:eastAsia="仿宋" w:cs="仿宋"/>
          <w:b w:val="0"/>
          <w:bCs w:val="0"/>
          <w:color w:val="000000"/>
          <w:kern w:val="0"/>
          <w:sz w:val="30"/>
          <w:szCs w:val="30"/>
        </w:rPr>
      </w:pPr>
      <w:r>
        <w:rPr>
          <w:rFonts w:hint="eastAsia" w:ascii="仿宋" w:hAnsi="仿宋" w:eastAsia="仿宋" w:cs="仿宋"/>
          <w:b w:val="0"/>
          <w:bCs w:val="0"/>
          <w:color w:val="000000"/>
          <w:kern w:val="0"/>
          <w:sz w:val="30"/>
          <w:szCs w:val="30"/>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00" w:firstLineChars="200"/>
        <w:jc w:val="left"/>
        <w:rPr>
          <w:rFonts w:hint="eastAsia" w:ascii="仿宋" w:hAnsi="仿宋" w:eastAsia="仿宋" w:cs="仿宋"/>
          <w:b w:val="0"/>
          <w:bCs w:val="0"/>
          <w:color w:val="000000"/>
          <w:kern w:val="0"/>
          <w:sz w:val="30"/>
          <w:szCs w:val="30"/>
        </w:rPr>
      </w:pPr>
      <w:r>
        <w:rPr>
          <w:rFonts w:hint="eastAsia" w:ascii="仿宋" w:hAnsi="仿宋" w:eastAsia="仿宋" w:cs="仿宋"/>
          <w:b w:val="0"/>
          <w:bCs w:val="0"/>
          <w:color w:val="000000"/>
          <w:kern w:val="0"/>
          <w:sz w:val="30"/>
          <w:szCs w:val="30"/>
        </w:rPr>
        <w:t xml:space="preserve">四、事业收入：指用于反映事业单位开展专业业务活动及辅助活动所取得的收入。 </w:t>
      </w:r>
    </w:p>
    <w:p>
      <w:pPr>
        <w:ind w:firstLine="600" w:firstLineChars="200"/>
        <w:jc w:val="left"/>
        <w:rPr>
          <w:rFonts w:hint="eastAsia" w:ascii="仿宋" w:hAnsi="仿宋" w:eastAsia="仿宋" w:cs="仿宋"/>
          <w:b w:val="0"/>
          <w:bCs w:val="0"/>
          <w:color w:val="000000"/>
          <w:kern w:val="0"/>
          <w:sz w:val="30"/>
          <w:szCs w:val="30"/>
        </w:rPr>
      </w:pPr>
      <w:r>
        <w:rPr>
          <w:rFonts w:hint="eastAsia" w:ascii="仿宋" w:hAnsi="仿宋" w:eastAsia="仿宋" w:cs="仿宋"/>
          <w:b w:val="0"/>
          <w:bCs w:val="0"/>
          <w:color w:val="000000"/>
          <w:kern w:val="0"/>
          <w:sz w:val="30"/>
          <w:szCs w:val="30"/>
        </w:rPr>
        <w:t>五、事业单位经营收入：指用于反映事业单位在专业活动及辅助活动之外开展非独立核算经营活动取得的收入。</w:t>
      </w:r>
    </w:p>
    <w:p>
      <w:pPr>
        <w:ind w:firstLine="600" w:firstLineChars="200"/>
        <w:jc w:val="left"/>
        <w:rPr>
          <w:rFonts w:hint="eastAsia" w:ascii="仿宋" w:hAnsi="仿宋" w:eastAsia="仿宋" w:cs="仿宋"/>
          <w:b w:val="0"/>
          <w:bCs w:val="0"/>
          <w:color w:val="000000"/>
          <w:kern w:val="0"/>
          <w:sz w:val="30"/>
          <w:szCs w:val="30"/>
        </w:rPr>
      </w:pPr>
      <w:r>
        <w:rPr>
          <w:rFonts w:hint="eastAsia" w:ascii="仿宋" w:hAnsi="仿宋" w:eastAsia="仿宋" w:cs="仿宋"/>
          <w:b w:val="0"/>
          <w:bCs w:val="0"/>
          <w:color w:val="000000"/>
          <w:kern w:val="0"/>
          <w:sz w:val="30"/>
          <w:szCs w:val="30"/>
        </w:rPr>
        <w:t>六、其他收入：指除上述“财政拨款收入”“事业收入”“经营收入”等以外的收入。</w:t>
      </w:r>
    </w:p>
    <w:p>
      <w:pPr>
        <w:ind w:firstLine="600" w:firstLineChars="200"/>
        <w:jc w:val="left"/>
        <w:rPr>
          <w:rFonts w:hint="eastAsia" w:ascii="仿宋" w:hAnsi="仿宋" w:eastAsia="仿宋" w:cs="仿宋"/>
          <w:b w:val="0"/>
          <w:bCs w:val="0"/>
          <w:color w:val="000000"/>
          <w:kern w:val="0"/>
          <w:sz w:val="30"/>
          <w:szCs w:val="30"/>
        </w:rPr>
      </w:pPr>
      <w:r>
        <w:rPr>
          <w:rFonts w:hint="eastAsia" w:ascii="仿宋" w:hAnsi="仿宋" w:eastAsia="仿宋" w:cs="仿宋"/>
          <w:b w:val="0"/>
          <w:bCs w:val="0"/>
          <w:color w:val="000000"/>
          <w:kern w:val="0"/>
          <w:sz w:val="30"/>
          <w:szCs w:val="30"/>
        </w:rPr>
        <w:t>七、上年结转：指以前年度尚未完成、结转到本年按有关规定继续使用的资金。</w:t>
      </w:r>
    </w:p>
    <w:p>
      <w:pPr>
        <w:ind w:firstLine="600" w:firstLineChars="200"/>
        <w:jc w:val="left"/>
        <w:rPr>
          <w:rFonts w:hint="eastAsia" w:ascii="仿宋" w:hAnsi="仿宋" w:eastAsia="仿宋" w:cs="仿宋"/>
          <w:b w:val="0"/>
          <w:bCs w:val="0"/>
          <w:color w:val="000000"/>
          <w:kern w:val="0"/>
          <w:sz w:val="30"/>
          <w:szCs w:val="30"/>
        </w:rPr>
      </w:pPr>
      <w:r>
        <w:rPr>
          <w:rFonts w:hint="eastAsia" w:ascii="仿宋" w:hAnsi="仿宋" w:eastAsia="仿宋" w:cs="仿宋"/>
          <w:b w:val="0"/>
          <w:bCs w:val="0"/>
          <w:color w:val="000000"/>
          <w:kern w:val="0"/>
          <w:sz w:val="30"/>
          <w:szCs w:val="30"/>
        </w:rPr>
        <w:t>八、基本支出：指行政事业单位用于为保障其机构正常运转、完成日常工作任务而发生的人员支出和公用支出。</w:t>
      </w:r>
    </w:p>
    <w:p>
      <w:pPr>
        <w:ind w:firstLine="600" w:firstLineChars="200"/>
        <w:jc w:val="left"/>
        <w:rPr>
          <w:rFonts w:hint="eastAsia" w:ascii="仿宋" w:hAnsi="仿宋" w:eastAsia="仿宋" w:cs="仿宋"/>
          <w:b w:val="0"/>
          <w:bCs w:val="0"/>
          <w:color w:val="000000"/>
          <w:kern w:val="0"/>
          <w:sz w:val="30"/>
          <w:szCs w:val="30"/>
        </w:rPr>
      </w:pPr>
      <w:r>
        <w:rPr>
          <w:rFonts w:hint="eastAsia" w:ascii="仿宋" w:hAnsi="仿宋" w:eastAsia="仿宋" w:cs="仿宋"/>
          <w:b w:val="0"/>
          <w:bCs w:val="0"/>
          <w:color w:val="000000"/>
          <w:kern w:val="0"/>
          <w:sz w:val="30"/>
          <w:szCs w:val="30"/>
        </w:rPr>
        <w:t>九、工资福利支出：反映单位开支的在职职工和编制外长期聘用人员的各类劳动报酬，以及为上述人员缴纳的各项社会保险费等。</w:t>
      </w:r>
    </w:p>
    <w:p>
      <w:pPr>
        <w:ind w:firstLine="600" w:firstLineChars="200"/>
        <w:jc w:val="left"/>
        <w:rPr>
          <w:rFonts w:hint="eastAsia" w:ascii="仿宋" w:hAnsi="仿宋" w:eastAsia="仿宋" w:cs="仿宋"/>
          <w:b w:val="0"/>
          <w:bCs w:val="0"/>
          <w:color w:val="000000"/>
          <w:kern w:val="0"/>
          <w:sz w:val="30"/>
          <w:szCs w:val="30"/>
        </w:rPr>
      </w:pPr>
      <w:r>
        <w:rPr>
          <w:rFonts w:hint="eastAsia" w:ascii="仿宋" w:hAnsi="仿宋" w:eastAsia="仿宋" w:cs="仿宋"/>
          <w:b w:val="0"/>
          <w:bCs w:val="0"/>
          <w:color w:val="000000"/>
          <w:kern w:val="0"/>
          <w:sz w:val="30"/>
          <w:szCs w:val="30"/>
        </w:rPr>
        <w:t>十、对个人和家庭的补助支出：反映政府用于对个人和家庭的补助支出，包括离休费、退休费、退职（役）费、抚恤金、生活补助、救济费、医疗费补助、助学金、独生子女奖励金、其他等。</w:t>
      </w:r>
    </w:p>
    <w:p>
      <w:pPr>
        <w:ind w:firstLine="600" w:firstLineChars="200"/>
        <w:jc w:val="left"/>
        <w:rPr>
          <w:rFonts w:hint="eastAsia" w:ascii="仿宋" w:hAnsi="仿宋" w:eastAsia="仿宋" w:cs="仿宋"/>
          <w:b w:val="0"/>
          <w:bCs w:val="0"/>
          <w:color w:val="000000"/>
          <w:kern w:val="0"/>
          <w:sz w:val="30"/>
          <w:szCs w:val="30"/>
        </w:rPr>
      </w:pPr>
      <w:r>
        <w:rPr>
          <w:rFonts w:hint="eastAsia" w:ascii="仿宋" w:hAnsi="仿宋" w:eastAsia="仿宋" w:cs="仿宋"/>
          <w:b w:val="0"/>
          <w:bCs w:val="0"/>
          <w:color w:val="000000"/>
          <w:kern w:val="0"/>
          <w:sz w:val="30"/>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00" w:firstLineChars="200"/>
        <w:jc w:val="left"/>
        <w:rPr>
          <w:rFonts w:hint="eastAsia" w:ascii="仿宋" w:hAnsi="仿宋" w:eastAsia="仿宋" w:cs="仿宋"/>
          <w:b w:val="0"/>
          <w:bCs w:val="0"/>
          <w:color w:val="000000"/>
          <w:kern w:val="0"/>
          <w:sz w:val="30"/>
          <w:szCs w:val="30"/>
        </w:rPr>
      </w:pPr>
      <w:r>
        <w:rPr>
          <w:rFonts w:hint="eastAsia" w:ascii="仿宋" w:hAnsi="仿宋" w:eastAsia="仿宋" w:cs="仿宋"/>
          <w:b w:val="0"/>
          <w:bCs w:val="0"/>
          <w:color w:val="000000"/>
          <w:kern w:val="0"/>
          <w:sz w:val="30"/>
          <w:szCs w:val="30"/>
        </w:rPr>
        <w:t>十二、项目支出：指各部门、各单位为完成其特定的工作任务和事业发展目标所发生的支出。</w:t>
      </w:r>
    </w:p>
    <w:p>
      <w:pPr>
        <w:ind w:firstLine="600" w:firstLineChars="200"/>
        <w:jc w:val="left"/>
        <w:rPr>
          <w:rFonts w:hint="eastAsia" w:ascii="仿宋" w:hAnsi="仿宋" w:eastAsia="仿宋" w:cs="仿宋"/>
          <w:b w:val="0"/>
          <w:bCs w:val="0"/>
          <w:color w:val="000000"/>
          <w:kern w:val="0"/>
          <w:sz w:val="30"/>
          <w:szCs w:val="30"/>
        </w:rPr>
      </w:pPr>
      <w:r>
        <w:rPr>
          <w:rFonts w:hint="eastAsia" w:ascii="仿宋" w:hAnsi="仿宋" w:eastAsia="仿宋" w:cs="仿宋"/>
          <w:b w:val="0"/>
          <w:bCs w:val="0"/>
          <w:color w:val="000000"/>
          <w:kern w:val="0"/>
          <w:sz w:val="30"/>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00" w:firstLineChars="200"/>
        <w:jc w:val="left"/>
        <w:rPr>
          <w:rFonts w:hint="eastAsia" w:ascii="仿宋" w:hAnsi="仿宋" w:eastAsia="仿宋" w:cs="仿宋"/>
          <w:b w:val="0"/>
          <w:bCs w:val="0"/>
          <w:color w:val="000000"/>
          <w:kern w:val="0"/>
          <w:sz w:val="30"/>
          <w:szCs w:val="30"/>
        </w:rPr>
      </w:pPr>
      <w:r>
        <w:rPr>
          <w:rFonts w:hint="eastAsia" w:ascii="仿宋" w:hAnsi="仿宋" w:eastAsia="仿宋" w:cs="仿宋"/>
          <w:b w:val="0"/>
          <w:bCs w:val="0"/>
          <w:color w:val="000000"/>
          <w:kern w:val="0"/>
          <w:sz w:val="30"/>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00" w:firstLineChars="200"/>
        <w:rPr>
          <w:rFonts w:hint="eastAsia" w:ascii="仿宋" w:hAnsi="仿宋" w:eastAsia="仿宋" w:cs="仿宋"/>
          <w:b w:val="0"/>
          <w:bCs w:val="0"/>
          <w:sz w:val="30"/>
          <w:szCs w:val="30"/>
        </w:rPr>
      </w:pPr>
    </w:p>
    <w:p>
      <w:pPr>
        <w:ind w:firstLine="600" w:firstLineChars="200"/>
        <w:jc w:val="left"/>
        <w:rPr>
          <w:rFonts w:hint="eastAsia" w:ascii="仿宋" w:hAnsi="仿宋" w:eastAsia="仿宋" w:cs="仿宋"/>
          <w:b w:val="0"/>
          <w:bCs w:val="0"/>
          <w:sz w:val="30"/>
          <w:szCs w:val="3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C9660A"/>
    <w:multiLevelType w:val="singleLevel"/>
    <w:tmpl w:val="C0C9660A"/>
    <w:lvl w:ilvl="0" w:tentative="0">
      <w:start w:val="3"/>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2C00DE3"/>
    <w:rsid w:val="05BC2260"/>
    <w:rsid w:val="0BDD3D0C"/>
    <w:rsid w:val="11CC0BB1"/>
    <w:rsid w:val="11EC3191"/>
    <w:rsid w:val="12055440"/>
    <w:rsid w:val="15ED5A16"/>
    <w:rsid w:val="25BC625B"/>
    <w:rsid w:val="29BC45B2"/>
    <w:rsid w:val="33AA4DAF"/>
    <w:rsid w:val="38151ADE"/>
    <w:rsid w:val="3A9E0B7F"/>
    <w:rsid w:val="3C425DDC"/>
    <w:rsid w:val="5A692089"/>
    <w:rsid w:val="6177678E"/>
    <w:rsid w:val="6F832BF6"/>
    <w:rsid w:val="6FDB1131"/>
    <w:rsid w:val="6FF93C1F"/>
    <w:rsid w:val="7BF736D2"/>
    <w:rsid w:val="7C887CE8"/>
    <w:rsid w:val="7D5307A4"/>
    <w:rsid w:val="7EFDD520"/>
    <w:rsid w:val="ABBF3834"/>
    <w:rsid w:val="D97F626E"/>
    <w:rsid w:val="FC6FBB23"/>
    <w:rsid w:val="FF5F5C3D"/>
    <w:rsid w:val="FF7C1A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character" w:customStyle="1" w:styleId="11">
    <w:name w:val="NormalCharacter"/>
    <w:semiHidden/>
    <w:qFormat/>
    <w:uiPriority w:val="0"/>
  </w:style>
  <w:style w:type="character" w:customStyle="1" w:styleId="12">
    <w:name w:val="font41"/>
    <w:basedOn w:val="6"/>
    <w:qFormat/>
    <w:uiPriority w:val="0"/>
    <w:rPr>
      <w:rFonts w:hint="eastAsia" w:ascii="宋体" w:hAnsi="宋体" w:eastAsia="宋体" w:cs="宋体"/>
      <w:color w:val="000000"/>
      <w:sz w:val="22"/>
      <w:szCs w:val="22"/>
      <w:u w:val="none"/>
    </w:rPr>
  </w:style>
  <w:style w:type="character" w:customStyle="1" w:styleId="13">
    <w:name w:val="font21"/>
    <w:basedOn w:val="6"/>
    <w:qFormat/>
    <w:uiPriority w:val="0"/>
    <w:rPr>
      <w:rFonts w:hint="eastAsia" w:ascii="宋体" w:hAnsi="宋体" w:eastAsia="宋体" w:cs="宋体"/>
      <w:color w:val="000000"/>
      <w:sz w:val="22"/>
      <w:szCs w:val="22"/>
      <w:u w:val="none"/>
    </w:rPr>
  </w:style>
  <w:style w:type="character" w:customStyle="1" w:styleId="14">
    <w:name w:val="font112"/>
    <w:basedOn w:val="6"/>
    <w:qFormat/>
    <w:uiPriority w:val="0"/>
    <w:rPr>
      <w:rFonts w:hint="eastAsia" w:ascii="宋体" w:hAnsi="宋体" w:eastAsia="宋体" w:cs="宋体"/>
      <w:color w:val="000000"/>
      <w:sz w:val="22"/>
      <w:szCs w:val="22"/>
      <w:u w:val="none"/>
    </w:rPr>
  </w:style>
  <w:style w:type="character" w:customStyle="1" w:styleId="15">
    <w:name w:val="font0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20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2017-02-04T23:31:00Z</dcterms:created>
  <dc:creator>null,null,总收发</dc:creator>
  <cp:lastModifiedBy>Administrator</cp:lastModifiedBy>
  <dcterms:modified xsi:type="dcterms:W3CDTF">2022-02-22T03:34:11Z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5CA1DD908AE24FCD9A3D79ED091808BC</vt:lpwstr>
  </property>
</Properties>
</file>